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BDDE8" w14:textId="77777777" w:rsidR="00EF5BB2" w:rsidRPr="003620A5" w:rsidRDefault="00EF5BB2" w:rsidP="00275B62">
      <w:pPr>
        <w:jc w:val="center"/>
        <w:rPr>
          <w:rFonts w:ascii="Times New Roman" w:hAnsi="Times New Roman" w:cs="Times New Roman"/>
          <w:b/>
          <w:bCs/>
          <w:sz w:val="28"/>
          <w:szCs w:val="28"/>
          <w:u w:val="single"/>
        </w:rPr>
      </w:pPr>
    </w:p>
    <w:p w14:paraId="6BB76B6F" w14:textId="1347B301" w:rsidR="00B8326E" w:rsidRPr="00D8030C" w:rsidRDefault="00D8030C" w:rsidP="00D8030C">
      <w:pPr>
        <w:rPr>
          <w:rFonts w:ascii="Times New Roman" w:hAnsi="Times New Roman" w:cs="Times New Roman"/>
          <w:b/>
          <w:sz w:val="24"/>
          <w:szCs w:val="24"/>
        </w:rPr>
      </w:pPr>
      <w:r w:rsidRPr="00D8030C">
        <w:rPr>
          <w:rFonts w:ascii="Times New Roman" w:hAnsi="Times New Roman" w:cs="Times New Roman"/>
          <w:sz w:val="24"/>
          <w:szCs w:val="24"/>
        </w:rPr>
        <w:tab/>
      </w:r>
      <w:r w:rsidRPr="00D8030C">
        <w:rPr>
          <w:rFonts w:ascii="Times New Roman" w:hAnsi="Times New Roman" w:cs="Times New Roman"/>
          <w:sz w:val="24"/>
          <w:szCs w:val="24"/>
        </w:rPr>
        <w:tab/>
      </w:r>
      <w:r w:rsidRPr="00D8030C">
        <w:rPr>
          <w:rFonts w:ascii="Times New Roman" w:hAnsi="Times New Roman" w:cs="Times New Roman"/>
          <w:sz w:val="24"/>
          <w:szCs w:val="24"/>
        </w:rPr>
        <w:tab/>
      </w:r>
      <w:r w:rsidRPr="00D8030C">
        <w:rPr>
          <w:rFonts w:ascii="Times New Roman" w:hAnsi="Times New Roman" w:cs="Times New Roman"/>
          <w:sz w:val="24"/>
          <w:szCs w:val="24"/>
        </w:rPr>
        <w:tab/>
      </w:r>
      <w:r w:rsidRPr="00D8030C">
        <w:rPr>
          <w:rFonts w:ascii="Times New Roman" w:hAnsi="Times New Roman" w:cs="Times New Roman"/>
          <w:sz w:val="24"/>
          <w:szCs w:val="24"/>
        </w:rPr>
        <w:tab/>
      </w:r>
      <w:r w:rsidR="00B8326E" w:rsidRPr="00D8030C">
        <w:rPr>
          <w:rFonts w:ascii="Times New Roman" w:hAnsi="Times New Roman" w:cs="Times New Roman"/>
          <w:b/>
          <w:sz w:val="24"/>
          <w:szCs w:val="24"/>
        </w:rPr>
        <w:t xml:space="preserve">ANEXO </w:t>
      </w:r>
      <w:proofErr w:type="spellStart"/>
      <w:r w:rsidR="00B8326E" w:rsidRPr="00D8030C">
        <w:rPr>
          <w:rFonts w:ascii="Times New Roman" w:hAnsi="Times New Roman" w:cs="Times New Roman"/>
          <w:b/>
          <w:sz w:val="24"/>
          <w:szCs w:val="24"/>
        </w:rPr>
        <w:t>N°</w:t>
      </w:r>
      <w:proofErr w:type="spellEnd"/>
      <w:r w:rsidR="00B8326E" w:rsidRPr="00D8030C">
        <w:rPr>
          <w:rFonts w:ascii="Times New Roman" w:hAnsi="Times New Roman" w:cs="Times New Roman"/>
          <w:b/>
          <w:sz w:val="24"/>
          <w:szCs w:val="24"/>
        </w:rPr>
        <w:t xml:space="preserve"> 1.</w:t>
      </w:r>
    </w:p>
    <w:p w14:paraId="76A18472" w14:textId="77777777" w:rsidR="00B8326E" w:rsidRPr="00D8030C" w:rsidRDefault="00B8326E" w:rsidP="00B8326E">
      <w:pPr>
        <w:jc w:val="center"/>
        <w:rPr>
          <w:rFonts w:ascii="Times New Roman" w:hAnsi="Times New Roman" w:cs="Times New Roman"/>
          <w:b/>
          <w:sz w:val="24"/>
          <w:szCs w:val="24"/>
        </w:rPr>
      </w:pPr>
      <w:r w:rsidRPr="00D8030C">
        <w:rPr>
          <w:rFonts w:ascii="Times New Roman" w:hAnsi="Times New Roman" w:cs="Times New Roman"/>
          <w:b/>
          <w:sz w:val="24"/>
          <w:szCs w:val="24"/>
        </w:rPr>
        <w:t>FORMULARIO DE POSTULACIÓN FONDO CONCURSABLE PARA OUA, AÑO 2021</w:t>
      </w:r>
    </w:p>
    <w:p w14:paraId="2D6304D3" w14:textId="77777777" w:rsidR="00B8326E" w:rsidRPr="006E5752" w:rsidRDefault="00B8326E" w:rsidP="00B8326E">
      <w:pPr>
        <w:jc w:val="center"/>
        <w:rPr>
          <w:b/>
          <w:i/>
        </w:rPr>
      </w:pPr>
      <w:r w:rsidRPr="006E5752">
        <w:rPr>
          <w:b/>
          <w:i/>
        </w:rPr>
        <w:t>Para presentar en postulación física. En caso de postulación electrónica, la información contenida en este formato se ingresa en www.fondos.gob.cl.</w:t>
      </w:r>
    </w:p>
    <w:p w14:paraId="4ABCCC6C" w14:textId="77777777" w:rsidR="00B8326E" w:rsidRPr="006E5752" w:rsidRDefault="00B8326E" w:rsidP="00B8326E">
      <w:pPr>
        <w:jc w:val="center"/>
        <w:rPr>
          <w:rFonts w:ascii="Times New Roman" w:hAnsi="Times New Roman" w:cs="Times New Roman"/>
          <w:b/>
          <w:sz w:val="28"/>
          <w:szCs w:val="28"/>
        </w:rPr>
      </w:pPr>
    </w:p>
    <w:p w14:paraId="47FB26CC" w14:textId="77777777" w:rsidR="00B8326E" w:rsidRPr="006E5752" w:rsidRDefault="00B8326E" w:rsidP="00B8326E">
      <w:pPr>
        <w:rPr>
          <w:rFonts w:ascii="Times New Roman" w:hAnsi="Times New Roman" w:cs="Times New Roman"/>
        </w:rPr>
      </w:pPr>
    </w:p>
    <w:p w14:paraId="090C389A" w14:textId="77777777" w:rsidR="00B8326E" w:rsidRPr="006E5752" w:rsidRDefault="00B8326E" w:rsidP="00B8326E">
      <w:pPr>
        <w:rPr>
          <w:rFonts w:ascii="Times New Roman" w:hAnsi="Times New Roman" w:cs="Times New Roman"/>
        </w:rPr>
      </w:pPr>
      <w:r w:rsidRPr="006E5752">
        <w:rPr>
          <w:rFonts w:ascii="Times New Roman" w:hAnsi="Times New Roman" w:cs="Times New Roman"/>
        </w:rPr>
        <w:t>Debe completar los espacios marcados en amarillo.</w:t>
      </w:r>
    </w:p>
    <w:p w14:paraId="34E43347" w14:textId="77777777" w:rsidR="00B8326E" w:rsidRPr="006E5752" w:rsidRDefault="00B8326E" w:rsidP="00B8326E">
      <w:pPr>
        <w:rPr>
          <w:rFonts w:ascii="Times New Roman" w:hAnsi="Times New Roman" w:cs="Times New Roman"/>
        </w:rPr>
      </w:pPr>
    </w:p>
    <w:p w14:paraId="319001A3" w14:textId="77777777" w:rsidR="00B8326E" w:rsidRPr="006E5752" w:rsidRDefault="00B8326E" w:rsidP="00B8326E">
      <w:pPr>
        <w:numPr>
          <w:ilvl w:val="0"/>
          <w:numId w:val="41"/>
        </w:numPr>
        <w:rPr>
          <w:rFonts w:ascii="Times New Roman" w:hAnsi="Times New Roman" w:cs="Times New Roman"/>
        </w:rPr>
      </w:pPr>
      <w:r w:rsidRPr="006E5752">
        <w:rPr>
          <w:rFonts w:ascii="Times New Roman" w:hAnsi="Times New Roman" w:cs="Times New Roman"/>
        </w:rPr>
        <w:t>Identificación del postulante</w:t>
      </w:r>
    </w:p>
    <w:p w14:paraId="7C9B91B1" w14:textId="77777777" w:rsidR="00B8326E" w:rsidRPr="006E5752" w:rsidRDefault="00B8326E" w:rsidP="00B8326E">
      <w:pPr>
        <w:rPr>
          <w:rFonts w:ascii="Times New Roman" w:hAnsi="Times New Roman" w:cs="Times New Roman"/>
        </w:rPr>
      </w:pPr>
    </w:p>
    <w:tbl>
      <w:tblPr>
        <w:tblW w:w="8789" w:type="dxa"/>
        <w:tblCellMar>
          <w:left w:w="70" w:type="dxa"/>
          <w:right w:w="70" w:type="dxa"/>
        </w:tblCellMar>
        <w:tblLook w:val="04A0" w:firstRow="1" w:lastRow="0" w:firstColumn="1" w:lastColumn="0" w:noHBand="0" w:noVBand="1"/>
      </w:tblPr>
      <w:tblGrid>
        <w:gridCol w:w="3119"/>
        <w:gridCol w:w="2121"/>
        <w:gridCol w:w="1774"/>
        <w:gridCol w:w="1775"/>
      </w:tblGrid>
      <w:tr w:rsidR="00B8326E" w:rsidRPr="00BB0241" w14:paraId="14E67E25" w14:textId="77777777" w:rsidTr="00455517">
        <w:trPr>
          <w:trHeight w:val="300"/>
        </w:trPr>
        <w:tc>
          <w:tcPr>
            <w:tcW w:w="3119" w:type="dxa"/>
            <w:tcBorders>
              <w:top w:val="nil"/>
              <w:left w:val="nil"/>
              <w:bottom w:val="nil"/>
              <w:right w:val="nil"/>
            </w:tcBorders>
            <w:shd w:val="clear" w:color="auto" w:fill="auto"/>
            <w:noWrap/>
            <w:vAlign w:val="center"/>
          </w:tcPr>
          <w:p w14:paraId="77313E71" w14:textId="77777777" w:rsidR="00B8326E" w:rsidRPr="00BB0241" w:rsidRDefault="00B8326E" w:rsidP="00455517">
            <w:pPr>
              <w:jc w:val="right"/>
              <w:rPr>
                <w:rFonts w:ascii="Times New Roman" w:eastAsia="Calibri" w:hAnsi="Times New Roman" w:cs="Times New Roman"/>
                <w:color w:val="000000"/>
                <w:sz w:val="20"/>
                <w:szCs w:val="20"/>
              </w:rPr>
            </w:pPr>
            <w:r w:rsidRPr="00BB0241">
              <w:rPr>
                <w:rFonts w:ascii="Times New Roman" w:eastAsia="Calibri" w:hAnsi="Times New Roman" w:cs="Times New Roman"/>
                <w:color w:val="000000"/>
                <w:sz w:val="20"/>
                <w:szCs w:val="20"/>
              </w:rPr>
              <w:t>(*) Nombre del proyecto</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37355ABB"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Nombre breve del proyecto [Bien adquirido o asesoría a contratar/ nombre de la organización/ comuna] (ejemplo: “Catastro de obras Comunidad de Bahía Jara, Comuna de Chile Chico</w:t>
            </w:r>
            <w:proofErr w:type="gramStart"/>
            <w:r w:rsidRPr="00BB0241">
              <w:rPr>
                <w:rFonts w:ascii="Times New Roman" w:hAnsi="Times New Roman" w:cs="Times New Roman"/>
                <w:i/>
                <w:color w:val="000000"/>
                <w:sz w:val="16"/>
                <w:szCs w:val="16"/>
              </w:rPr>
              <w:t>” )</w:t>
            </w:r>
            <w:proofErr w:type="gramEnd"/>
          </w:p>
        </w:tc>
      </w:tr>
      <w:tr w:rsidR="00B8326E" w:rsidRPr="00BB0241" w14:paraId="6EA8AF57" w14:textId="77777777" w:rsidTr="00455517">
        <w:trPr>
          <w:trHeight w:val="300"/>
        </w:trPr>
        <w:tc>
          <w:tcPr>
            <w:tcW w:w="3119" w:type="dxa"/>
            <w:tcBorders>
              <w:top w:val="nil"/>
              <w:left w:val="nil"/>
              <w:bottom w:val="nil"/>
              <w:right w:val="nil"/>
            </w:tcBorders>
            <w:shd w:val="clear" w:color="auto" w:fill="auto"/>
            <w:noWrap/>
            <w:vAlign w:val="center"/>
            <w:hideMark/>
          </w:tcPr>
          <w:p w14:paraId="69820C7C"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Nombre completo o razón social</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D25CFFB"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Nombre de la OUA que postula </w:t>
            </w:r>
          </w:p>
        </w:tc>
      </w:tr>
      <w:tr w:rsidR="00B8326E" w:rsidRPr="00BB0241" w14:paraId="196C5BFD" w14:textId="77777777" w:rsidTr="00455517">
        <w:trPr>
          <w:trHeight w:val="300"/>
        </w:trPr>
        <w:tc>
          <w:tcPr>
            <w:tcW w:w="3119" w:type="dxa"/>
            <w:tcBorders>
              <w:top w:val="nil"/>
              <w:left w:val="nil"/>
              <w:bottom w:val="nil"/>
              <w:right w:val="nil"/>
            </w:tcBorders>
            <w:shd w:val="clear" w:color="auto" w:fill="auto"/>
            <w:noWrap/>
            <w:vAlign w:val="center"/>
            <w:hideMark/>
          </w:tcPr>
          <w:p w14:paraId="585B90AB"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Rut organización</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C9D7E5"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RUT de la OUA que postula</w:t>
            </w:r>
          </w:p>
        </w:tc>
      </w:tr>
      <w:tr w:rsidR="00B8326E" w:rsidRPr="00BB0241" w14:paraId="4AF0A551" w14:textId="77777777" w:rsidTr="00455517">
        <w:trPr>
          <w:trHeight w:val="300"/>
        </w:trPr>
        <w:tc>
          <w:tcPr>
            <w:tcW w:w="3119" w:type="dxa"/>
            <w:tcBorders>
              <w:top w:val="nil"/>
              <w:left w:val="nil"/>
              <w:bottom w:val="nil"/>
              <w:right w:val="nil"/>
            </w:tcBorders>
            <w:shd w:val="clear" w:color="auto" w:fill="auto"/>
            <w:noWrap/>
            <w:vAlign w:val="center"/>
            <w:hideMark/>
          </w:tcPr>
          <w:p w14:paraId="6D11ACAF"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JJVV o AACC a la que pertenece</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1AA31E"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Junta de vigilancia o Asociación de canalistas a la que pertenece la OUA</w:t>
            </w:r>
          </w:p>
        </w:tc>
      </w:tr>
      <w:tr w:rsidR="00B8326E" w:rsidRPr="00BB0241" w14:paraId="47CCECB0" w14:textId="77777777" w:rsidTr="00455517">
        <w:trPr>
          <w:trHeight w:val="300"/>
        </w:trPr>
        <w:tc>
          <w:tcPr>
            <w:tcW w:w="3119" w:type="dxa"/>
            <w:tcBorders>
              <w:top w:val="nil"/>
              <w:left w:val="nil"/>
              <w:bottom w:val="nil"/>
              <w:right w:val="nil"/>
            </w:tcBorders>
            <w:shd w:val="clear" w:color="auto" w:fill="auto"/>
            <w:noWrap/>
            <w:vAlign w:val="center"/>
            <w:hideMark/>
          </w:tcPr>
          <w:p w14:paraId="0D02F217"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xml:space="preserve">(*) </w:t>
            </w:r>
            <w:r w:rsidRPr="00BB0241">
              <w:rPr>
                <w:rFonts w:ascii="Times New Roman" w:hAnsi="Times New Roman" w:cs="Times New Roman"/>
                <w:color w:val="000000"/>
                <w:sz w:val="20"/>
                <w:szCs w:val="20"/>
              </w:rPr>
              <w:t>Región</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0E11C8"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Región de ubicación de la OUA</w:t>
            </w:r>
          </w:p>
        </w:tc>
      </w:tr>
      <w:tr w:rsidR="00B8326E" w:rsidRPr="00BB0241" w14:paraId="32A3CE30" w14:textId="77777777" w:rsidTr="00455517">
        <w:trPr>
          <w:trHeight w:val="300"/>
        </w:trPr>
        <w:tc>
          <w:tcPr>
            <w:tcW w:w="3119" w:type="dxa"/>
            <w:tcBorders>
              <w:top w:val="nil"/>
              <w:left w:val="nil"/>
              <w:bottom w:val="nil"/>
              <w:right w:val="nil"/>
            </w:tcBorders>
            <w:shd w:val="clear" w:color="auto" w:fill="auto"/>
            <w:noWrap/>
            <w:vAlign w:val="center"/>
            <w:hideMark/>
          </w:tcPr>
          <w:p w14:paraId="1BA0FD46"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xml:space="preserve">(*) </w:t>
            </w:r>
            <w:r w:rsidRPr="00BB0241">
              <w:rPr>
                <w:rFonts w:ascii="Times New Roman" w:hAnsi="Times New Roman" w:cs="Times New Roman"/>
                <w:color w:val="000000"/>
                <w:sz w:val="20"/>
                <w:szCs w:val="20"/>
              </w:rPr>
              <w:t>Comuna</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211809"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Comuna en que se ubica la sede de la OUA</w:t>
            </w:r>
          </w:p>
        </w:tc>
      </w:tr>
      <w:tr w:rsidR="00B8326E" w:rsidRPr="00BB0241" w14:paraId="0211C4E2" w14:textId="77777777" w:rsidTr="00455517">
        <w:trPr>
          <w:trHeight w:val="300"/>
        </w:trPr>
        <w:tc>
          <w:tcPr>
            <w:tcW w:w="3119" w:type="dxa"/>
            <w:tcBorders>
              <w:top w:val="nil"/>
              <w:left w:val="nil"/>
              <w:bottom w:val="nil"/>
              <w:right w:val="nil"/>
            </w:tcBorders>
            <w:shd w:val="clear" w:color="auto" w:fill="auto"/>
            <w:noWrap/>
            <w:vAlign w:val="center"/>
            <w:hideMark/>
          </w:tcPr>
          <w:p w14:paraId="5129D4C3"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xml:space="preserve">(*) </w:t>
            </w:r>
            <w:r w:rsidRPr="00BB0241">
              <w:rPr>
                <w:rFonts w:ascii="Times New Roman" w:hAnsi="Times New Roman" w:cs="Times New Roman"/>
                <w:color w:val="000000"/>
                <w:sz w:val="20"/>
                <w:szCs w:val="20"/>
              </w:rPr>
              <w:t>Correo electrónico</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D42810"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Correo electrónico de contacto de la OUA, al que se enviará formalmente la información pertinente desde la CNR. En caso de no poseer correo electrónico, se solicita indicar un correo válido que sea consultado periódicamente</w:t>
            </w:r>
          </w:p>
        </w:tc>
      </w:tr>
      <w:tr w:rsidR="00B8326E" w:rsidRPr="00BB0241" w14:paraId="2D1E1970" w14:textId="77777777" w:rsidTr="00455517">
        <w:trPr>
          <w:trHeight w:val="300"/>
        </w:trPr>
        <w:tc>
          <w:tcPr>
            <w:tcW w:w="3119" w:type="dxa"/>
            <w:tcBorders>
              <w:top w:val="nil"/>
              <w:left w:val="nil"/>
              <w:bottom w:val="nil"/>
              <w:right w:val="nil"/>
            </w:tcBorders>
            <w:shd w:val="clear" w:color="auto" w:fill="auto"/>
            <w:noWrap/>
            <w:vAlign w:val="center"/>
            <w:hideMark/>
          </w:tcPr>
          <w:p w14:paraId="7EBAC81F"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Dirección postal</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E9C4C0B"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Dirección postal de la OUA</w:t>
            </w:r>
          </w:p>
        </w:tc>
      </w:tr>
      <w:tr w:rsidR="00B8326E" w:rsidRPr="00BB0241" w14:paraId="4D5AF05E" w14:textId="77777777" w:rsidTr="00455517">
        <w:trPr>
          <w:trHeight w:val="300"/>
        </w:trPr>
        <w:tc>
          <w:tcPr>
            <w:tcW w:w="3119" w:type="dxa"/>
            <w:tcBorders>
              <w:top w:val="nil"/>
              <w:left w:val="nil"/>
              <w:bottom w:val="nil"/>
              <w:right w:val="nil"/>
            </w:tcBorders>
            <w:shd w:val="clear" w:color="auto" w:fill="auto"/>
            <w:noWrap/>
            <w:vAlign w:val="center"/>
            <w:hideMark/>
          </w:tcPr>
          <w:p w14:paraId="76C2B68D"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Teléfono</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E22966"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Número de teléfono de contacto la OUA. En caso de no poseer número de teléfono, se solicita indicar un número válido que esté disponible para recibir llamadas</w:t>
            </w:r>
          </w:p>
        </w:tc>
      </w:tr>
      <w:tr w:rsidR="00B8326E" w:rsidRPr="00BB0241" w14:paraId="2943EB68" w14:textId="77777777" w:rsidTr="00455517">
        <w:trPr>
          <w:trHeight w:val="300"/>
        </w:trPr>
        <w:tc>
          <w:tcPr>
            <w:tcW w:w="3119" w:type="dxa"/>
            <w:tcBorders>
              <w:top w:val="nil"/>
              <w:left w:val="nil"/>
              <w:bottom w:val="nil"/>
              <w:right w:val="nil"/>
            </w:tcBorders>
            <w:shd w:val="clear" w:color="auto" w:fill="auto"/>
            <w:noWrap/>
            <w:vAlign w:val="center"/>
            <w:hideMark/>
          </w:tcPr>
          <w:p w14:paraId="34C41679" w14:textId="77777777" w:rsidR="00B8326E" w:rsidRPr="00BB0241" w:rsidRDefault="00B8326E" w:rsidP="00455517">
            <w:pPr>
              <w:jc w:val="right"/>
              <w:rPr>
                <w:rFonts w:ascii="Times New Roman" w:hAnsi="Times New Roman" w:cs="Times New Roman"/>
                <w:color w:val="000000"/>
                <w:sz w:val="20"/>
                <w:szCs w:val="20"/>
              </w:rPr>
            </w:pPr>
            <w:proofErr w:type="spellStart"/>
            <w:r w:rsidRPr="00BB0241">
              <w:rPr>
                <w:rFonts w:ascii="Times New Roman" w:eastAsia="Calibri" w:hAnsi="Times New Roman" w:cs="Times New Roman"/>
                <w:color w:val="000000"/>
                <w:sz w:val="20"/>
                <w:szCs w:val="20"/>
              </w:rPr>
              <w:t>N°</w:t>
            </w:r>
            <w:proofErr w:type="spellEnd"/>
            <w:r w:rsidRPr="00BB0241">
              <w:rPr>
                <w:rFonts w:ascii="Times New Roman" w:eastAsia="Calibri" w:hAnsi="Times New Roman" w:cs="Times New Roman"/>
                <w:color w:val="000000"/>
                <w:sz w:val="20"/>
                <w:szCs w:val="20"/>
              </w:rPr>
              <w:t xml:space="preserve"> de usuarios</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9EEF01"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w:t>
            </w:r>
            <w:proofErr w:type="spellStart"/>
            <w:r w:rsidRPr="00BB0241">
              <w:rPr>
                <w:rFonts w:ascii="Times New Roman" w:hAnsi="Times New Roman" w:cs="Times New Roman"/>
                <w:i/>
                <w:color w:val="000000"/>
                <w:sz w:val="16"/>
                <w:szCs w:val="16"/>
              </w:rPr>
              <w:t>N°</w:t>
            </w:r>
            <w:proofErr w:type="spellEnd"/>
            <w:r w:rsidRPr="00BB0241">
              <w:rPr>
                <w:rFonts w:ascii="Times New Roman" w:hAnsi="Times New Roman" w:cs="Times New Roman"/>
                <w:i/>
                <w:color w:val="000000"/>
                <w:sz w:val="16"/>
                <w:szCs w:val="16"/>
              </w:rPr>
              <w:t xml:space="preserve"> de usuarios total de la organización</w:t>
            </w:r>
          </w:p>
        </w:tc>
      </w:tr>
      <w:tr w:rsidR="00B8326E" w:rsidRPr="00BB0241" w14:paraId="7A9F16EC" w14:textId="77777777" w:rsidTr="00455517">
        <w:trPr>
          <w:trHeight w:val="300"/>
        </w:trPr>
        <w:tc>
          <w:tcPr>
            <w:tcW w:w="3119" w:type="dxa"/>
            <w:tcBorders>
              <w:top w:val="nil"/>
              <w:left w:val="nil"/>
              <w:bottom w:val="nil"/>
              <w:right w:val="nil"/>
            </w:tcBorders>
            <w:shd w:val="clear" w:color="auto" w:fill="auto"/>
            <w:noWrap/>
            <w:vAlign w:val="center"/>
            <w:hideMark/>
          </w:tcPr>
          <w:p w14:paraId="2DAAB9CB" w14:textId="77777777" w:rsidR="00B8326E" w:rsidRPr="00BB0241" w:rsidRDefault="00B8326E" w:rsidP="00455517">
            <w:pPr>
              <w:jc w:val="right"/>
              <w:rPr>
                <w:rFonts w:ascii="Times New Roman" w:hAnsi="Times New Roman" w:cs="Times New Roman"/>
                <w:color w:val="000000"/>
                <w:sz w:val="20"/>
                <w:szCs w:val="20"/>
              </w:rPr>
            </w:pPr>
            <w:proofErr w:type="spellStart"/>
            <w:r w:rsidRPr="00BB0241">
              <w:rPr>
                <w:rFonts w:ascii="Times New Roman" w:hAnsi="Times New Roman" w:cs="Times New Roman"/>
                <w:color w:val="000000"/>
                <w:sz w:val="20"/>
                <w:szCs w:val="20"/>
              </w:rPr>
              <w:t>N°</w:t>
            </w:r>
            <w:proofErr w:type="spellEnd"/>
            <w:r w:rsidRPr="00BB0241">
              <w:rPr>
                <w:rFonts w:ascii="Times New Roman" w:hAnsi="Times New Roman" w:cs="Times New Roman"/>
                <w:color w:val="000000"/>
                <w:sz w:val="20"/>
                <w:szCs w:val="20"/>
              </w:rPr>
              <w:t xml:space="preserve"> usuarios por género</w:t>
            </w:r>
          </w:p>
        </w:tc>
        <w:tc>
          <w:tcPr>
            <w:tcW w:w="21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9A65F64"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w:t>
            </w:r>
            <w:proofErr w:type="spellStart"/>
            <w:r w:rsidRPr="00BB0241">
              <w:rPr>
                <w:rFonts w:ascii="Times New Roman" w:hAnsi="Times New Roman" w:cs="Times New Roman"/>
                <w:i/>
                <w:color w:val="000000"/>
                <w:sz w:val="16"/>
                <w:szCs w:val="16"/>
              </w:rPr>
              <w:t>N°</w:t>
            </w:r>
            <w:proofErr w:type="spellEnd"/>
            <w:r w:rsidRPr="00BB0241">
              <w:rPr>
                <w:rFonts w:ascii="Times New Roman" w:hAnsi="Times New Roman" w:cs="Times New Roman"/>
                <w:i/>
                <w:color w:val="000000"/>
                <w:sz w:val="16"/>
                <w:szCs w:val="16"/>
              </w:rPr>
              <w:t xml:space="preserve"> hombres</w:t>
            </w:r>
          </w:p>
        </w:tc>
        <w:tc>
          <w:tcPr>
            <w:tcW w:w="1774" w:type="dxa"/>
            <w:tcBorders>
              <w:top w:val="single" w:sz="4" w:space="0" w:color="auto"/>
              <w:left w:val="single" w:sz="4" w:space="0" w:color="auto"/>
              <w:bottom w:val="single" w:sz="4" w:space="0" w:color="auto"/>
              <w:right w:val="single" w:sz="4" w:space="0" w:color="000000"/>
            </w:tcBorders>
            <w:shd w:val="clear" w:color="auto" w:fill="auto"/>
            <w:vAlign w:val="bottom"/>
          </w:tcPr>
          <w:p w14:paraId="4EA62D1C" w14:textId="77777777" w:rsidR="00B8326E" w:rsidRPr="00BB0241" w:rsidRDefault="00B8326E" w:rsidP="00455517">
            <w:pPr>
              <w:jc w:val="center"/>
              <w:rPr>
                <w:rFonts w:ascii="Times New Roman" w:hAnsi="Times New Roman" w:cs="Times New Roman"/>
                <w:i/>
                <w:color w:val="000000"/>
                <w:sz w:val="16"/>
                <w:szCs w:val="16"/>
              </w:rPr>
            </w:pPr>
            <w:proofErr w:type="spellStart"/>
            <w:r w:rsidRPr="00BB0241">
              <w:rPr>
                <w:rFonts w:ascii="Times New Roman" w:hAnsi="Times New Roman" w:cs="Times New Roman"/>
                <w:i/>
                <w:color w:val="000000"/>
                <w:sz w:val="16"/>
                <w:szCs w:val="16"/>
              </w:rPr>
              <w:t>N°</w:t>
            </w:r>
            <w:proofErr w:type="spellEnd"/>
            <w:r w:rsidRPr="00BB0241">
              <w:rPr>
                <w:rFonts w:ascii="Times New Roman" w:hAnsi="Times New Roman" w:cs="Times New Roman"/>
                <w:i/>
                <w:color w:val="000000"/>
                <w:sz w:val="16"/>
                <w:szCs w:val="16"/>
              </w:rPr>
              <w:t xml:space="preserve"> mujeres</w:t>
            </w:r>
          </w:p>
        </w:tc>
        <w:tc>
          <w:tcPr>
            <w:tcW w:w="1775" w:type="dxa"/>
            <w:tcBorders>
              <w:top w:val="single" w:sz="4" w:space="0" w:color="auto"/>
              <w:left w:val="single" w:sz="4" w:space="0" w:color="auto"/>
              <w:bottom w:val="single" w:sz="4" w:space="0" w:color="auto"/>
              <w:right w:val="single" w:sz="4" w:space="0" w:color="000000"/>
            </w:tcBorders>
            <w:shd w:val="clear" w:color="auto" w:fill="auto"/>
            <w:vAlign w:val="bottom"/>
          </w:tcPr>
          <w:p w14:paraId="581D6456"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Personas jurídicas</w:t>
            </w:r>
          </w:p>
        </w:tc>
      </w:tr>
      <w:tr w:rsidR="00B8326E" w:rsidRPr="00BB0241" w14:paraId="123068D4" w14:textId="77777777" w:rsidTr="00455517">
        <w:trPr>
          <w:trHeight w:val="300"/>
        </w:trPr>
        <w:tc>
          <w:tcPr>
            <w:tcW w:w="3119" w:type="dxa"/>
            <w:tcBorders>
              <w:top w:val="nil"/>
              <w:left w:val="nil"/>
              <w:bottom w:val="nil"/>
              <w:right w:val="nil"/>
            </w:tcBorders>
            <w:shd w:val="clear" w:color="auto" w:fill="auto"/>
            <w:noWrap/>
            <w:vAlign w:val="center"/>
            <w:hideMark/>
          </w:tcPr>
          <w:p w14:paraId="443F5A37" w14:textId="77777777" w:rsidR="00B8326E" w:rsidRPr="00BB0241" w:rsidRDefault="00B8326E" w:rsidP="00455517">
            <w:pPr>
              <w:jc w:val="right"/>
              <w:rPr>
                <w:rFonts w:ascii="Times New Roman" w:hAnsi="Times New Roman" w:cs="Times New Roman"/>
                <w:color w:val="000000"/>
                <w:sz w:val="20"/>
                <w:szCs w:val="20"/>
              </w:rPr>
            </w:pPr>
            <w:proofErr w:type="spellStart"/>
            <w:r w:rsidRPr="00BB0241">
              <w:rPr>
                <w:rFonts w:ascii="Times New Roman" w:hAnsi="Times New Roman" w:cs="Times New Roman"/>
                <w:color w:val="000000"/>
                <w:sz w:val="20"/>
                <w:szCs w:val="20"/>
              </w:rPr>
              <w:t>N°</w:t>
            </w:r>
            <w:proofErr w:type="spellEnd"/>
            <w:r w:rsidRPr="00BB0241">
              <w:rPr>
                <w:rFonts w:ascii="Times New Roman" w:hAnsi="Times New Roman" w:cs="Times New Roman"/>
                <w:color w:val="000000"/>
                <w:sz w:val="20"/>
                <w:szCs w:val="20"/>
              </w:rPr>
              <w:t xml:space="preserve"> de pequeños productores</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74BAD5" w14:textId="77777777" w:rsidR="00B8326E" w:rsidRPr="00BB0241" w:rsidRDefault="00B8326E" w:rsidP="00455517">
            <w:pPr>
              <w:jc w:val="center"/>
              <w:rPr>
                <w:rFonts w:ascii="Times New Roman" w:hAnsi="Times New Roman" w:cs="Times New Roman"/>
                <w:i/>
                <w:color w:val="000000"/>
                <w:sz w:val="16"/>
                <w:szCs w:val="16"/>
              </w:rPr>
            </w:pPr>
            <w:proofErr w:type="spellStart"/>
            <w:r w:rsidRPr="00BB0241">
              <w:rPr>
                <w:rFonts w:ascii="Times New Roman" w:hAnsi="Times New Roman" w:cs="Times New Roman"/>
                <w:i/>
                <w:color w:val="000000"/>
                <w:sz w:val="16"/>
                <w:szCs w:val="16"/>
              </w:rPr>
              <w:t>N°</w:t>
            </w:r>
            <w:proofErr w:type="spellEnd"/>
            <w:r w:rsidRPr="00BB0241">
              <w:rPr>
                <w:rFonts w:ascii="Times New Roman" w:hAnsi="Times New Roman" w:cs="Times New Roman"/>
                <w:i/>
                <w:color w:val="000000"/>
                <w:sz w:val="16"/>
                <w:szCs w:val="16"/>
              </w:rPr>
              <w:t xml:space="preserve"> de productores </w:t>
            </w:r>
            <w:proofErr w:type="spellStart"/>
            <w:r w:rsidRPr="00BB0241">
              <w:rPr>
                <w:rFonts w:ascii="Times New Roman" w:hAnsi="Times New Roman" w:cs="Times New Roman"/>
                <w:i/>
                <w:color w:val="000000"/>
                <w:sz w:val="16"/>
                <w:szCs w:val="16"/>
              </w:rPr>
              <w:t>Indap</w:t>
            </w:r>
            <w:proofErr w:type="spellEnd"/>
            <w:r w:rsidRPr="00BB0241">
              <w:rPr>
                <w:rFonts w:ascii="Times New Roman" w:hAnsi="Times New Roman" w:cs="Times New Roman"/>
                <w:i/>
                <w:color w:val="000000"/>
                <w:sz w:val="16"/>
                <w:szCs w:val="16"/>
              </w:rPr>
              <w:t xml:space="preserve"> o que poseen menos de 12 has de riego ponderado. </w:t>
            </w:r>
          </w:p>
        </w:tc>
      </w:tr>
      <w:tr w:rsidR="00B8326E" w:rsidRPr="00BB0241" w14:paraId="7F784F57" w14:textId="77777777" w:rsidTr="00455517">
        <w:trPr>
          <w:trHeight w:val="84"/>
        </w:trPr>
        <w:tc>
          <w:tcPr>
            <w:tcW w:w="3119" w:type="dxa"/>
            <w:tcBorders>
              <w:top w:val="nil"/>
              <w:left w:val="nil"/>
              <w:bottom w:val="nil"/>
              <w:right w:val="nil"/>
            </w:tcBorders>
            <w:shd w:val="clear" w:color="auto" w:fill="auto"/>
            <w:noWrap/>
            <w:vAlign w:val="center"/>
          </w:tcPr>
          <w:p w14:paraId="6632529F" w14:textId="77777777" w:rsidR="00B8326E" w:rsidRPr="00BB0241" w:rsidRDefault="00B8326E" w:rsidP="00455517">
            <w:pPr>
              <w:jc w:val="right"/>
              <w:rPr>
                <w:rFonts w:ascii="Times New Roman" w:eastAsia="Calibri" w:hAnsi="Times New Roman" w:cs="Times New Roman"/>
                <w:color w:val="000000"/>
                <w:sz w:val="20"/>
                <w:szCs w:val="20"/>
              </w:rPr>
            </w:pPr>
            <w:r w:rsidRPr="00BB0241">
              <w:rPr>
                <w:rFonts w:ascii="Times New Roman" w:eastAsia="Calibri" w:hAnsi="Times New Roman" w:cs="Times New Roman"/>
                <w:color w:val="000000"/>
                <w:sz w:val="20"/>
                <w:szCs w:val="20"/>
              </w:rPr>
              <w:t>Pertenece a pueblo originario</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33989426"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SI / NO</w:t>
            </w:r>
          </w:p>
        </w:tc>
      </w:tr>
      <w:tr w:rsidR="00B8326E" w:rsidRPr="00BB0241" w14:paraId="259330C1" w14:textId="77777777" w:rsidTr="00455517">
        <w:trPr>
          <w:trHeight w:val="84"/>
        </w:trPr>
        <w:tc>
          <w:tcPr>
            <w:tcW w:w="3119" w:type="dxa"/>
            <w:tcBorders>
              <w:top w:val="nil"/>
              <w:left w:val="nil"/>
              <w:bottom w:val="nil"/>
              <w:right w:val="nil"/>
            </w:tcBorders>
            <w:shd w:val="clear" w:color="auto" w:fill="auto"/>
            <w:noWrap/>
            <w:vAlign w:val="center"/>
            <w:hideMark/>
          </w:tcPr>
          <w:p w14:paraId="4588BF21"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Presupuesto anual de la organización</w:t>
            </w:r>
          </w:p>
        </w:tc>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193F03"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Presupuesto anual que maneja la organización, en miles de pesos.</w:t>
            </w:r>
          </w:p>
        </w:tc>
      </w:tr>
    </w:tbl>
    <w:p w14:paraId="1AC22DB6" w14:textId="77777777" w:rsidR="00B8326E" w:rsidRPr="00BB0241" w:rsidRDefault="00B8326E" w:rsidP="00B8326E">
      <w:pPr>
        <w:rPr>
          <w:rFonts w:ascii="Times New Roman" w:hAnsi="Times New Roman" w:cs="Times New Roman"/>
        </w:rPr>
      </w:pPr>
    </w:p>
    <w:p w14:paraId="2660718A" w14:textId="77777777" w:rsidR="00B8326E" w:rsidRPr="00BB0241" w:rsidRDefault="00B8326E" w:rsidP="00B8326E">
      <w:pPr>
        <w:numPr>
          <w:ilvl w:val="0"/>
          <w:numId w:val="41"/>
        </w:numPr>
        <w:rPr>
          <w:rFonts w:ascii="Times New Roman" w:hAnsi="Times New Roman" w:cs="Times New Roman"/>
        </w:rPr>
      </w:pPr>
      <w:r w:rsidRPr="00BB0241">
        <w:rPr>
          <w:rFonts w:ascii="Times New Roman" w:hAnsi="Times New Roman" w:cs="Times New Roman"/>
        </w:rPr>
        <w:t>Identificación del representante legal</w:t>
      </w:r>
    </w:p>
    <w:p w14:paraId="5CF08D7A" w14:textId="77777777" w:rsidR="00B8326E" w:rsidRPr="00BB0241" w:rsidRDefault="00B8326E" w:rsidP="00B8326E">
      <w:pPr>
        <w:ind w:left="720"/>
        <w:rPr>
          <w:rFonts w:ascii="Times New Roman" w:hAnsi="Times New Roman" w:cs="Times New Roman"/>
        </w:rPr>
      </w:pPr>
    </w:p>
    <w:tbl>
      <w:tblPr>
        <w:tblW w:w="8789" w:type="dxa"/>
        <w:tblCellMar>
          <w:left w:w="70" w:type="dxa"/>
          <w:right w:w="70" w:type="dxa"/>
        </w:tblCellMar>
        <w:tblLook w:val="04A0" w:firstRow="1" w:lastRow="0" w:firstColumn="1" w:lastColumn="0" w:noHBand="0" w:noVBand="1"/>
      </w:tblPr>
      <w:tblGrid>
        <w:gridCol w:w="2835"/>
        <w:gridCol w:w="5954"/>
      </w:tblGrid>
      <w:tr w:rsidR="00B8326E" w:rsidRPr="00BB0241" w14:paraId="46AE5830" w14:textId="77777777" w:rsidTr="00455517">
        <w:trPr>
          <w:trHeight w:val="300"/>
        </w:trPr>
        <w:tc>
          <w:tcPr>
            <w:tcW w:w="2835" w:type="dxa"/>
            <w:tcBorders>
              <w:top w:val="nil"/>
              <w:left w:val="nil"/>
              <w:bottom w:val="nil"/>
              <w:right w:val="nil"/>
            </w:tcBorders>
            <w:shd w:val="clear" w:color="auto" w:fill="auto"/>
            <w:noWrap/>
            <w:vAlign w:val="center"/>
            <w:hideMark/>
          </w:tcPr>
          <w:p w14:paraId="13707311"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Nombre representante</w:t>
            </w:r>
          </w:p>
        </w:tc>
        <w:tc>
          <w:tcPr>
            <w:tcW w:w="595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FAFC4F"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Nombre completo del representante de la OUA </w:t>
            </w:r>
          </w:p>
        </w:tc>
      </w:tr>
      <w:tr w:rsidR="00B8326E" w:rsidRPr="00BB0241" w14:paraId="759DD51D" w14:textId="77777777" w:rsidTr="00455517">
        <w:trPr>
          <w:trHeight w:val="300"/>
        </w:trPr>
        <w:tc>
          <w:tcPr>
            <w:tcW w:w="2835" w:type="dxa"/>
            <w:tcBorders>
              <w:top w:val="nil"/>
              <w:left w:val="nil"/>
              <w:bottom w:val="nil"/>
              <w:right w:val="nil"/>
            </w:tcBorders>
            <w:shd w:val="clear" w:color="auto" w:fill="auto"/>
            <w:noWrap/>
            <w:vAlign w:val="center"/>
            <w:hideMark/>
          </w:tcPr>
          <w:p w14:paraId="2979FC16"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xml:space="preserve">(*) </w:t>
            </w:r>
            <w:r w:rsidRPr="00BB0241">
              <w:rPr>
                <w:rFonts w:ascii="Times New Roman" w:hAnsi="Times New Roman" w:cs="Times New Roman"/>
                <w:color w:val="000000"/>
                <w:sz w:val="20"/>
                <w:szCs w:val="20"/>
              </w:rPr>
              <w:t>Rut representante legal</w:t>
            </w:r>
          </w:p>
        </w:tc>
        <w:tc>
          <w:tcPr>
            <w:tcW w:w="595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7C898E1"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RUT del representante de la OUA</w:t>
            </w:r>
          </w:p>
        </w:tc>
      </w:tr>
      <w:tr w:rsidR="00B8326E" w:rsidRPr="00BB0241" w14:paraId="78A20AB7" w14:textId="77777777" w:rsidTr="00455517">
        <w:trPr>
          <w:trHeight w:val="300"/>
        </w:trPr>
        <w:tc>
          <w:tcPr>
            <w:tcW w:w="2835" w:type="dxa"/>
            <w:tcBorders>
              <w:top w:val="nil"/>
              <w:left w:val="nil"/>
              <w:bottom w:val="nil"/>
              <w:right w:val="nil"/>
            </w:tcBorders>
            <w:shd w:val="clear" w:color="auto" w:fill="auto"/>
            <w:noWrap/>
            <w:vAlign w:val="center"/>
            <w:hideMark/>
          </w:tcPr>
          <w:p w14:paraId="4305B085"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Correo electrónico</w:t>
            </w:r>
          </w:p>
        </w:tc>
        <w:tc>
          <w:tcPr>
            <w:tcW w:w="595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51C93D"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Correo electrónico de contacto del representante de la OUA, al que se enviará formalmente la información pertinente desde la CNR. En caso de no poseer correo electrónico, se solicita indicar un correo válido que sea consultado periódicamente</w:t>
            </w:r>
          </w:p>
        </w:tc>
      </w:tr>
      <w:tr w:rsidR="00B8326E" w:rsidRPr="00BB0241" w14:paraId="10666F6F" w14:textId="77777777" w:rsidTr="00455517">
        <w:trPr>
          <w:trHeight w:val="300"/>
        </w:trPr>
        <w:tc>
          <w:tcPr>
            <w:tcW w:w="2835" w:type="dxa"/>
            <w:tcBorders>
              <w:top w:val="nil"/>
              <w:left w:val="nil"/>
              <w:bottom w:val="nil"/>
              <w:right w:val="nil"/>
            </w:tcBorders>
            <w:shd w:val="clear" w:color="auto" w:fill="auto"/>
            <w:noWrap/>
            <w:vAlign w:val="center"/>
            <w:hideMark/>
          </w:tcPr>
          <w:p w14:paraId="7B81FB59"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eastAsia="Calibri" w:hAnsi="Times New Roman" w:cs="Times New Roman"/>
                <w:color w:val="000000"/>
                <w:sz w:val="20"/>
                <w:szCs w:val="20"/>
              </w:rPr>
              <w:t xml:space="preserve">(*) </w:t>
            </w:r>
            <w:r w:rsidRPr="00BB0241">
              <w:rPr>
                <w:rFonts w:ascii="Times New Roman" w:hAnsi="Times New Roman" w:cs="Times New Roman"/>
                <w:color w:val="000000"/>
                <w:sz w:val="20"/>
                <w:szCs w:val="20"/>
              </w:rPr>
              <w:t>Teléfono</w:t>
            </w:r>
          </w:p>
        </w:tc>
        <w:tc>
          <w:tcPr>
            <w:tcW w:w="595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9482B0" w14:textId="77777777" w:rsidR="00B8326E" w:rsidRPr="00BB0241" w:rsidRDefault="00B8326E" w:rsidP="00455517">
            <w:pPr>
              <w:jc w:val="center"/>
              <w:rPr>
                <w:rFonts w:ascii="Times New Roman" w:hAnsi="Times New Roman" w:cs="Times New Roman"/>
                <w:i/>
                <w:color w:val="000000"/>
                <w:sz w:val="16"/>
                <w:szCs w:val="16"/>
              </w:rPr>
            </w:pPr>
            <w:r w:rsidRPr="00BB0241">
              <w:rPr>
                <w:rFonts w:ascii="Times New Roman" w:hAnsi="Times New Roman" w:cs="Times New Roman"/>
                <w:i/>
                <w:color w:val="000000"/>
                <w:sz w:val="16"/>
                <w:szCs w:val="16"/>
              </w:rPr>
              <w:t> Número de teléfono de contacto del representante de la OUA. En caso de no poseer número de teléfono, se solicita indicar un número válido que esté disponible para recibir llamadas</w:t>
            </w:r>
          </w:p>
        </w:tc>
      </w:tr>
    </w:tbl>
    <w:p w14:paraId="44CDB277" w14:textId="77777777" w:rsidR="00B8326E" w:rsidRPr="00BB0241" w:rsidRDefault="00B8326E" w:rsidP="00B8326E">
      <w:pPr>
        <w:rPr>
          <w:rFonts w:ascii="Times New Roman" w:hAnsi="Times New Roman" w:cs="Times New Roman"/>
        </w:rPr>
      </w:pPr>
    </w:p>
    <w:p w14:paraId="22446177" w14:textId="77777777" w:rsidR="00B8326E" w:rsidRPr="00BB0241" w:rsidRDefault="00B8326E" w:rsidP="00B8326E">
      <w:pPr>
        <w:rPr>
          <w:rFonts w:ascii="Times New Roman" w:hAnsi="Times New Roman" w:cs="Times New Roman"/>
        </w:rPr>
      </w:pPr>
      <w:r w:rsidRPr="00BB0241">
        <w:rPr>
          <w:rFonts w:ascii="Times New Roman" w:eastAsia="Calibri" w:hAnsi="Times New Roman" w:cs="Times New Roman"/>
          <w:color w:val="000000"/>
          <w:sz w:val="20"/>
          <w:szCs w:val="20"/>
        </w:rPr>
        <w:t>(*) Datos obligatorios.</w:t>
      </w:r>
    </w:p>
    <w:p w14:paraId="345BCABA" w14:textId="77777777" w:rsidR="00B8326E" w:rsidRPr="00BB0241" w:rsidRDefault="00B8326E" w:rsidP="00B8326E">
      <w:pPr>
        <w:rPr>
          <w:rFonts w:ascii="Times New Roman" w:hAnsi="Times New Roman" w:cs="Times New Roman"/>
        </w:rPr>
      </w:pPr>
      <w:r w:rsidRPr="00BB0241">
        <w:rPr>
          <w:rFonts w:ascii="Times New Roman" w:hAnsi="Times New Roman" w:cs="Times New Roman"/>
        </w:rPr>
        <w:br w:type="page"/>
      </w:r>
    </w:p>
    <w:p w14:paraId="407D19C3" w14:textId="77777777" w:rsidR="00B8326E" w:rsidRPr="00BB0241" w:rsidRDefault="00B8326E" w:rsidP="00B8326E">
      <w:pPr>
        <w:numPr>
          <w:ilvl w:val="0"/>
          <w:numId w:val="41"/>
        </w:numPr>
        <w:rPr>
          <w:rFonts w:ascii="Times New Roman" w:hAnsi="Times New Roman" w:cs="Times New Roman"/>
        </w:rPr>
      </w:pPr>
      <w:r w:rsidRPr="00BB0241">
        <w:rPr>
          <w:rFonts w:ascii="Times New Roman" w:hAnsi="Times New Roman" w:cs="Times New Roman"/>
        </w:rPr>
        <w:lastRenderedPageBreak/>
        <w:t>Declaraciones juradas simples:</w:t>
      </w:r>
    </w:p>
    <w:p w14:paraId="1A521FAA" w14:textId="77777777" w:rsidR="00B8326E" w:rsidRPr="00BB0241" w:rsidRDefault="00B8326E" w:rsidP="00B8326E">
      <w:pPr>
        <w:rPr>
          <w:rFonts w:ascii="Times New Roman" w:hAnsi="Times New Roman" w:cs="Times New Roman"/>
        </w:rPr>
      </w:pPr>
    </w:p>
    <w:p w14:paraId="5B957DB8" w14:textId="77777777" w:rsidR="00B8326E" w:rsidRPr="00BB0241" w:rsidRDefault="00B8326E" w:rsidP="00B8326E">
      <w:pPr>
        <w:rPr>
          <w:rFonts w:ascii="Times New Roman" w:hAnsi="Times New Roman" w:cs="Times New Roman"/>
          <w:lang w:val="es-ES_tradnl"/>
        </w:rPr>
      </w:pPr>
      <w:r w:rsidRPr="00BB0241">
        <w:rPr>
          <w:rFonts w:ascii="Times New Roman" w:hAnsi="Times New Roman" w:cs="Times New Roman"/>
        </w:rPr>
        <w:t xml:space="preserve">yo. </w:t>
      </w:r>
      <w:r w:rsidRPr="00BB0241">
        <w:rPr>
          <w:rFonts w:ascii="Times New Roman" w:hAnsi="Times New Roman" w:cs="Times New Roman"/>
          <w:lang w:val="es-ES_tradnl"/>
        </w:rPr>
        <w:t>[</w:t>
      </w:r>
      <w:r w:rsidRPr="00BB0241">
        <w:rPr>
          <w:rFonts w:ascii="Times New Roman" w:hAnsi="Times New Roman" w:cs="Times New Roman"/>
          <w:i/>
          <w:sz w:val="16"/>
          <w:szCs w:val="16"/>
          <w:lang w:val="es-ES_tradnl"/>
        </w:rPr>
        <w:t>NOMBRE DEL REPRESENTANTE DE LA ORGANIZACIÓN</w:t>
      </w:r>
      <w:r w:rsidRPr="00BB0241">
        <w:rPr>
          <w:rFonts w:ascii="Times New Roman" w:hAnsi="Times New Roman" w:cs="Times New Roman"/>
          <w:lang w:val="es-ES_tradnl"/>
        </w:rPr>
        <w:t>], en representación de [</w:t>
      </w:r>
      <w:r w:rsidRPr="00BB0241">
        <w:rPr>
          <w:rFonts w:ascii="Times New Roman" w:hAnsi="Times New Roman" w:cs="Times New Roman"/>
          <w:i/>
          <w:sz w:val="16"/>
          <w:szCs w:val="16"/>
          <w:lang w:val="es-ES_tradnl"/>
        </w:rPr>
        <w:t>INDICAR NOMBRE DE LA ORGANIZACIÓN</w:t>
      </w:r>
      <w:r w:rsidRPr="00BB0241">
        <w:rPr>
          <w:rFonts w:ascii="Times New Roman" w:hAnsi="Times New Roman" w:cs="Times New Roman"/>
          <w:lang w:val="es-ES_tradnl"/>
        </w:rPr>
        <w:t>], declaro que:</w:t>
      </w:r>
    </w:p>
    <w:p w14:paraId="1104E831" w14:textId="77777777" w:rsidR="00B8326E" w:rsidRPr="00BB0241" w:rsidRDefault="00B8326E" w:rsidP="00B8326E">
      <w:pPr>
        <w:numPr>
          <w:ilvl w:val="0"/>
          <w:numId w:val="28"/>
        </w:numPr>
        <w:rPr>
          <w:rFonts w:ascii="Times New Roman" w:hAnsi="Times New Roman" w:cs="Times New Roman"/>
        </w:rPr>
      </w:pPr>
      <w:r w:rsidRPr="00BB0241">
        <w:rPr>
          <w:rFonts w:ascii="Times New Roman" w:hAnsi="Times New Roman" w:cs="Times New Roman"/>
          <w:lang w:val="es-ES_tradnl"/>
        </w:rPr>
        <w:t>En la organización [</w:t>
      </w:r>
      <w:r w:rsidRPr="00BB0241">
        <w:rPr>
          <w:rFonts w:ascii="Times New Roman" w:hAnsi="Times New Roman" w:cs="Times New Roman"/>
          <w:i/>
          <w:sz w:val="16"/>
          <w:szCs w:val="16"/>
          <w:lang w:val="es-ES_tradnl"/>
        </w:rPr>
        <w:t>INDICAR NOMBRE DE LA ORGANIZACIÓN</w:t>
      </w:r>
      <w:r w:rsidRPr="00BB0241">
        <w:rPr>
          <w:rFonts w:ascii="Times New Roman" w:hAnsi="Times New Roman" w:cs="Times New Roman"/>
          <w:lang w:val="es-ES_tradnl"/>
        </w:rPr>
        <w:t>], al menos el [</w:t>
      </w:r>
      <w:r w:rsidRPr="00BB0241">
        <w:rPr>
          <w:rFonts w:ascii="Times New Roman" w:hAnsi="Times New Roman" w:cs="Times New Roman"/>
          <w:i/>
          <w:sz w:val="16"/>
          <w:szCs w:val="16"/>
          <w:lang w:val="es-ES_tradnl"/>
        </w:rPr>
        <w:t>INDICAR PORCENTAJE</w:t>
      </w:r>
      <w:r w:rsidRPr="00BB0241">
        <w:rPr>
          <w:rFonts w:ascii="Times New Roman" w:hAnsi="Times New Roman" w:cs="Times New Roman"/>
          <w:lang w:val="es-ES_tradnl"/>
        </w:rPr>
        <w:t xml:space="preserve">] de los usuarios corresponden a pequeños productores, definidos como productores </w:t>
      </w:r>
      <w:proofErr w:type="spellStart"/>
      <w:r w:rsidRPr="00BB0241">
        <w:rPr>
          <w:rFonts w:ascii="Times New Roman" w:hAnsi="Times New Roman" w:cs="Times New Roman"/>
          <w:lang w:val="es-ES_tradnl"/>
        </w:rPr>
        <w:t>Indap</w:t>
      </w:r>
      <w:proofErr w:type="spellEnd"/>
      <w:r w:rsidRPr="00BB0241">
        <w:rPr>
          <w:rFonts w:ascii="Times New Roman" w:hAnsi="Times New Roman" w:cs="Times New Roman"/>
          <w:lang w:val="es-ES_tradnl"/>
        </w:rPr>
        <w:t xml:space="preserve"> o que poseen menos de 40 has de riego ponderadas definidas en el art. </w:t>
      </w:r>
      <w:proofErr w:type="spellStart"/>
      <w:r w:rsidRPr="00BB0241">
        <w:rPr>
          <w:rFonts w:ascii="Times New Roman" w:hAnsi="Times New Roman" w:cs="Times New Roman"/>
          <w:lang w:val="es-ES_tradnl"/>
        </w:rPr>
        <w:t>N°</w:t>
      </w:r>
      <w:proofErr w:type="spellEnd"/>
      <w:r w:rsidRPr="00BB0241">
        <w:rPr>
          <w:rFonts w:ascii="Times New Roman" w:hAnsi="Times New Roman" w:cs="Times New Roman"/>
          <w:lang w:val="es-ES_tradnl"/>
        </w:rPr>
        <w:t xml:space="preserve"> de la Ley 18.450.</w:t>
      </w:r>
    </w:p>
    <w:p w14:paraId="044C6C4E" w14:textId="77777777" w:rsidR="00B8326E" w:rsidRPr="00BB0241" w:rsidRDefault="00B8326E" w:rsidP="00B8326E">
      <w:pPr>
        <w:numPr>
          <w:ilvl w:val="0"/>
          <w:numId w:val="28"/>
        </w:numPr>
        <w:rPr>
          <w:rFonts w:ascii="Times New Roman" w:hAnsi="Times New Roman" w:cs="Times New Roman"/>
        </w:rPr>
      </w:pPr>
      <w:r w:rsidRPr="00BB0241">
        <w:rPr>
          <w:rFonts w:ascii="Times New Roman" w:hAnsi="Times New Roman" w:cs="Times New Roman"/>
          <w:lang w:val="es-ES_tradnl"/>
        </w:rPr>
        <w:t>Los antecedentes entregados en esta postulación son veraces</w:t>
      </w:r>
      <w:r w:rsidRPr="00BB0241">
        <w:rPr>
          <w:rFonts w:ascii="Times New Roman" w:hAnsi="Times New Roman" w:cs="Times New Roman"/>
        </w:rPr>
        <w:t>, y</w:t>
      </w:r>
    </w:p>
    <w:p w14:paraId="02E3B146" w14:textId="77777777" w:rsidR="00B8326E" w:rsidRPr="00BB0241" w:rsidRDefault="00B8326E" w:rsidP="00B8326E">
      <w:pPr>
        <w:numPr>
          <w:ilvl w:val="0"/>
          <w:numId w:val="28"/>
        </w:numPr>
        <w:rPr>
          <w:rFonts w:ascii="Times New Roman" w:hAnsi="Times New Roman" w:cs="Times New Roman"/>
        </w:rPr>
      </w:pPr>
      <w:r w:rsidRPr="00BB0241">
        <w:rPr>
          <w:rFonts w:ascii="Times New Roman" w:hAnsi="Times New Roman" w:cs="Times New Roman"/>
        </w:rPr>
        <w:t xml:space="preserve">Faculto [SI/NO] a la Comisión Nacional de Riego para entregar copia de la información del proyecto, conforme a la Ley </w:t>
      </w:r>
      <w:proofErr w:type="spellStart"/>
      <w:r w:rsidRPr="00BB0241">
        <w:rPr>
          <w:rFonts w:ascii="Times New Roman" w:hAnsi="Times New Roman" w:cs="Times New Roman"/>
        </w:rPr>
        <w:t>Nº</w:t>
      </w:r>
      <w:proofErr w:type="spellEnd"/>
      <w:r w:rsidRPr="00BB0241">
        <w:rPr>
          <w:rFonts w:ascii="Times New Roman" w:hAnsi="Times New Roman" w:cs="Times New Roman"/>
        </w:rPr>
        <w:t xml:space="preserve"> 20.285 sobre acceso a la información pública.</w:t>
      </w:r>
    </w:p>
    <w:p w14:paraId="74148219" w14:textId="77777777" w:rsidR="00B8326E" w:rsidRPr="00BB0241" w:rsidRDefault="00B8326E" w:rsidP="00B8326E">
      <w:pPr>
        <w:numPr>
          <w:ilvl w:val="0"/>
          <w:numId w:val="28"/>
        </w:numPr>
        <w:rPr>
          <w:rFonts w:ascii="Times New Roman" w:hAnsi="Times New Roman" w:cs="Times New Roman"/>
        </w:rPr>
      </w:pPr>
      <w:r w:rsidRPr="00BB0241">
        <w:rPr>
          <w:rFonts w:ascii="Times New Roman" w:hAnsi="Times New Roman" w:cs="Times New Roman"/>
        </w:rPr>
        <w:t>El poder de representación a nombre de consta en [</w:t>
      </w:r>
      <w:r w:rsidRPr="00BB0241">
        <w:rPr>
          <w:rFonts w:ascii="Times New Roman" w:hAnsi="Times New Roman" w:cs="Times New Roman"/>
          <w:i/>
          <w:sz w:val="16"/>
          <w:szCs w:val="16"/>
          <w:lang w:val="es-ES_tradnl"/>
        </w:rPr>
        <w:t>FECHA, NOTARÍA, NÚMERO DE REPERTORIO</w:t>
      </w:r>
      <w:r w:rsidRPr="00BB0241">
        <w:rPr>
          <w:rFonts w:ascii="Times New Roman" w:hAnsi="Times New Roman" w:cs="Times New Roman"/>
          <w:lang w:val="es-ES_tradnl"/>
        </w:rPr>
        <w:t>]</w:t>
      </w:r>
    </w:p>
    <w:p w14:paraId="325EF0FC" w14:textId="77777777" w:rsidR="00B8326E" w:rsidRPr="00BB0241" w:rsidRDefault="00B8326E" w:rsidP="00B8326E">
      <w:pPr>
        <w:rPr>
          <w:rFonts w:ascii="Times New Roman" w:hAnsi="Times New Roman" w:cs="Times New Roman"/>
        </w:rPr>
      </w:pPr>
    </w:p>
    <w:p w14:paraId="7F4FD4A7" w14:textId="77777777" w:rsidR="00B8326E" w:rsidRPr="00BB0241" w:rsidRDefault="00B8326E" w:rsidP="00B8326E">
      <w:pPr>
        <w:numPr>
          <w:ilvl w:val="0"/>
          <w:numId w:val="41"/>
        </w:numPr>
        <w:rPr>
          <w:rFonts w:ascii="Times New Roman" w:hAnsi="Times New Roman" w:cs="Times New Roman"/>
        </w:rPr>
      </w:pPr>
      <w:r w:rsidRPr="00BB0241">
        <w:rPr>
          <w:rFonts w:ascii="Times New Roman" w:hAnsi="Times New Roman" w:cs="Times New Roman"/>
        </w:rPr>
        <w:t>Ficha técnica del proyecto.  Todos los campos son obligatorios</w:t>
      </w:r>
    </w:p>
    <w:p w14:paraId="349DF418" w14:textId="77777777" w:rsidR="00B8326E" w:rsidRPr="00BB0241" w:rsidRDefault="00B8326E" w:rsidP="00B8326E">
      <w:pPr>
        <w:ind w:left="720"/>
        <w:rPr>
          <w:rFonts w:ascii="Times New Roman" w:hAnsi="Times New Roman" w:cs="Times New Roman"/>
        </w:rPr>
      </w:pPr>
    </w:p>
    <w:tbl>
      <w:tblPr>
        <w:tblW w:w="8789" w:type="dxa"/>
        <w:tblCellMar>
          <w:left w:w="70" w:type="dxa"/>
          <w:right w:w="70" w:type="dxa"/>
        </w:tblCellMar>
        <w:tblLook w:val="04A0" w:firstRow="1" w:lastRow="0" w:firstColumn="1" w:lastColumn="0" w:noHBand="0" w:noVBand="1"/>
      </w:tblPr>
      <w:tblGrid>
        <w:gridCol w:w="1843"/>
        <w:gridCol w:w="6946"/>
      </w:tblGrid>
      <w:tr w:rsidR="00B8326E" w:rsidRPr="00BB0241" w14:paraId="4335D635" w14:textId="77777777" w:rsidTr="00455517">
        <w:trPr>
          <w:trHeight w:val="300"/>
        </w:trPr>
        <w:tc>
          <w:tcPr>
            <w:tcW w:w="1843" w:type="dxa"/>
            <w:tcBorders>
              <w:top w:val="nil"/>
              <w:left w:val="nil"/>
              <w:bottom w:val="nil"/>
              <w:right w:val="nil"/>
            </w:tcBorders>
            <w:shd w:val="clear" w:color="auto" w:fill="auto"/>
            <w:noWrap/>
          </w:tcPr>
          <w:p w14:paraId="2AAA0613"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Resumen del proyecto</w:t>
            </w:r>
          </w:p>
        </w:tc>
        <w:tc>
          <w:tcPr>
            <w:tcW w:w="6946" w:type="dxa"/>
            <w:tcBorders>
              <w:top w:val="single" w:sz="4" w:space="0" w:color="auto"/>
              <w:left w:val="single" w:sz="4" w:space="0" w:color="auto"/>
              <w:bottom w:val="single" w:sz="4" w:space="0" w:color="auto"/>
              <w:right w:val="single" w:sz="4" w:space="0" w:color="000000"/>
            </w:tcBorders>
            <w:shd w:val="clear" w:color="auto" w:fill="auto"/>
            <w:noWrap/>
          </w:tcPr>
          <w:p w14:paraId="57B7DA12" w14:textId="77777777" w:rsidR="00B8326E" w:rsidRPr="00BB0241" w:rsidRDefault="00B8326E" w:rsidP="00455517">
            <w:pPr>
              <w:ind w:left="720"/>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en no más de 2 líneas en que consiste el proyecto.</w:t>
            </w:r>
          </w:p>
        </w:tc>
      </w:tr>
      <w:tr w:rsidR="00B8326E" w:rsidRPr="00BB0241" w14:paraId="03E18D0F" w14:textId="77777777" w:rsidTr="00455517">
        <w:trPr>
          <w:trHeight w:val="300"/>
        </w:trPr>
        <w:tc>
          <w:tcPr>
            <w:tcW w:w="1843" w:type="dxa"/>
            <w:tcBorders>
              <w:top w:val="nil"/>
              <w:left w:val="nil"/>
              <w:bottom w:val="nil"/>
              <w:right w:val="nil"/>
            </w:tcBorders>
            <w:shd w:val="clear" w:color="auto" w:fill="auto"/>
            <w:noWrap/>
            <w:hideMark/>
          </w:tcPr>
          <w:p w14:paraId="036777CA" w14:textId="77777777" w:rsidR="00B8326E" w:rsidRPr="00BB0241" w:rsidRDefault="00B8326E" w:rsidP="00455517">
            <w:pPr>
              <w:jc w:val="right"/>
              <w:rPr>
                <w:rFonts w:ascii="Times New Roman" w:hAnsi="Times New Roman" w:cs="Times New Roman"/>
                <w:color w:val="000000"/>
                <w:sz w:val="20"/>
                <w:szCs w:val="20"/>
              </w:rPr>
            </w:pPr>
            <w:bookmarkStart w:id="0" w:name="_Hlk535190"/>
            <w:r w:rsidRPr="00BB0241">
              <w:rPr>
                <w:rFonts w:ascii="Times New Roman" w:hAnsi="Times New Roman" w:cs="Times New Roman"/>
                <w:color w:val="000000"/>
                <w:sz w:val="20"/>
                <w:szCs w:val="20"/>
              </w:rPr>
              <w:t>Necesidad</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336B2D44"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¿Cuáles son las principales necesidades o problemas de la organización que se quieren solucionar con el proyecto? </w:t>
            </w:r>
          </w:p>
          <w:p w14:paraId="31B45BFA"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una o más necesidades puntuales que tengan relación con los objetivos del concurso</w:t>
            </w:r>
          </w:p>
          <w:p w14:paraId="6F394A3A"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evaluará mejor la claridad de la necesidad, y si detalla las causas que provocan el problema detectado y los efectos en la organización.</w:t>
            </w:r>
          </w:p>
        </w:tc>
      </w:tr>
      <w:tr w:rsidR="00B8326E" w:rsidRPr="00BB0241" w14:paraId="58107A44" w14:textId="77777777" w:rsidTr="00455517">
        <w:trPr>
          <w:trHeight w:val="300"/>
        </w:trPr>
        <w:tc>
          <w:tcPr>
            <w:tcW w:w="1843" w:type="dxa"/>
            <w:tcBorders>
              <w:top w:val="nil"/>
              <w:left w:val="nil"/>
              <w:bottom w:val="nil"/>
              <w:right w:val="nil"/>
            </w:tcBorders>
            <w:shd w:val="clear" w:color="auto" w:fill="auto"/>
            <w:noWrap/>
            <w:hideMark/>
          </w:tcPr>
          <w:p w14:paraId="7EED20D5"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Objetivo</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6A1187E8"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¿Qué es lo que se quiere hacer en el proyecto?</w:t>
            </w:r>
          </w:p>
          <w:p w14:paraId="3D97CB4A"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si se quiere adquirir un bien, contratar una asesoría.</w:t>
            </w:r>
          </w:p>
          <w:p w14:paraId="035EA0F7"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El proyecto debe tener un objetivo único.</w:t>
            </w:r>
          </w:p>
          <w:p w14:paraId="6051D75B"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El objetivo debe ser resumido, claro y coherente.</w:t>
            </w:r>
          </w:p>
          <w:p w14:paraId="3EBF9DAB"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evaluará mejor a los objetivos que respondan directamente a la necesidad planteada y contemplen uno o más de estos aspectos, es innovador, fomenta la participación dentro de la organización, promueve recambio generacional, permite replicar el proyecto en otras organizaciones, considera igualdad de género, inclusión de pueblos originarios o personas con algún grado de discapacidad.</w:t>
            </w:r>
          </w:p>
        </w:tc>
      </w:tr>
      <w:tr w:rsidR="00B8326E" w:rsidRPr="00BB0241" w14:paraId="2FAF89AD" w14:textId="77777777" w:rsidTr="00455517">
        <w:trPr>
          <w:trHeight w:val="300"/>
        </w:trPr>
        <w:tc>
          <w:tcPr>
            <w:tcW w:w="1843" w:type="dxa"/>
            <w:tcBorders>
              <w:top w:val="nil"/>
              <w:left w:val="nil"/>
              <w:bottom w:val="nil"/>
              <w:right w:val="nil"/>
            </w:tcBorders>
            <w:shd w:val="clear" w:color="auto" w:fill="auto"/>
            <w:noWrap/>
            <w:hideMark/>
          </w:tcPr>
          <w:p w14:paraId="0B2F780B"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Población beneficiada</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371D02B5"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 ¿Quiénes son los beneficiarios directos del proyecto?</w:t>
            </w:r>
          </w:p>
          <w:p w14:paraId="6EFDA2E2"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Identificar el número de personas que serán beneficiadas, señalar si son usuarios, dirigentes o personal que trabaja en la organización. </w:t>
            </w:r>
          </w:p>
          <w:p w14:paraId="135E9CBC"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evaluará mejor las propuestas con mayor nivel de detalle en la descripción de la población beneficiada directamente con el proyecto</w:t>
            </w:r>
          </w:p>
        </w:tc>
      </w:tr>
      <w:tr w:rsidR="00B8326E" w:rsidRPr="00BB0241" w14:paraId="620D66F5" w14:textId="77777777" w:rsidTr="00455517">
        <w:trPr>
          <w:trHeight w:val="300"/>
        </w:trPr>
        <w:tc>
          <w:tcPr>
            <w:tcW w:w="1843" w:type="dxa"/>
            <w:tcBorders>
              <w:top w:val="nil"/>
              <w:left w:val="nil"/>
              <w:bottom w:val="nil"/>
              <w:right w:val="nil"/>
            </w:tcBorders>
            <w:shd w:val="clear" w:color="auto" w:fill="auto"/>
            <w:noWrap/>
            <w:hideMark/>
          </w:tcPr>
          <w:p w14:paraId="7C418038"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Ubicación geográfica</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77E0E465"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¿En qué lugar se ejecutará el proyecto?</w:t>
            </w:r>
          </w:p>
          <w:p w14:paraId="09A6E0DE"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solicita identificar la zona específica en que se ejecutará el proyecto, ejemplo, sede de la organización, sede de junta de vecinos, canal de riego, etc.</w:t>
            </w:r>
          </w:p>
        </w:tc>
      </w:tr>
      <w:tr w:rsidR="00B8326E" w:rsidRPr="00BB0241" w14:paraId="46C5F761" w14:textId="77777777" w:rsidTr="00455517">
        <w:trPr>
          <w:trHeight w:val="300"/>
        </w:trPr>
        <w:tc>
          <w:tcPr>
            <w:tcW w:w="1843" w:type="dxa"/>
            <w:tcBorders>
              <w:top w:val="nil"/>
              <w:left w:val="nil"/>
              <w:bottom w:val="nil"/>
              <w:right w:val="nil"/>
            </w:tcBorders>
            <w:shd w:val="clear" w:color="auto" w:fill="auto"/>
            <w:noWrap/>
            <w:hideMark/>
          </w:tcPr>
          <w:p w14:paraId="3733BBB1"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Productos</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56B44459"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 ¿Cuáles son los principales productos que se obtendrán del proyecto? </w:t>
            </w:r>
          </w:p>
          <w:p w14:paraId="5CAEFC5F"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Identificar detalladamente los productos, relacionándolos con las categorías indicadas en el </w:t>
            </w:r>
            <w:r w:rsidRPr="00D8030C">
              <w:rPr>
                <w:rFonts w:ascii="Times New Roman" w:hAnsi="Times New Roman" w:cs="Times New Roman"/>
                <w:sz w:val="16"/>
                <w:szCs w:val="16"/>
              </w:rPr>
              <w:t xml:space="preserve">punto 2.6 </w:t>
            </w:r>
            <w:r w:rsidRPr="00BB0241">
              <w:rPr>
                <w:rFonts w:ascii="Times New Roman" w:hAnsi="Times New Roman" w:cs="Times New Roman"/>
                <w:color w:val="000000"/>
                <w:sz w:val="16"/>
                <w:szCs w:val="16"/>
              </w:rPr>
              <w:t>de las bases</w:t>
            </w:r>
          </w:p>
          <w:p w14:paraId="4014B3E2"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En caso de adquisición de activos, se solicita detallar el o los activos. Los equipos deben identificar tipo de equipo, marca, modelo, etc. </w:t>
            </w:r>
          </w:p>
          <w:p w14:paraId="7545CA1A"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En caso de asesorías, se solicita detallar el tipo de asesoría, nombre y profesión del asesor, personas que recibirán la asesoría, documento que dejarán como constancia de la asesoría. </w:t>
            </w:r>
          </w:p>
          <w:p w14:paraId="116741F5"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Cuando se incorporen capacitaciones para uso de bienes o asesorías recibidas, se debe indicar quien realiza la capacitación, y los documentos de respaldo o material de apoyo que entregará el capacitador.</w:t>
            </w:r>
          </w:p>
          <w:p w14:paraId="415A06E1" w14:textId="77777777" w:rsidR="00B8326E" w:rsidRPr="00BB0241" w:rsidRDefault="00B8326E" w:rsidP="00455517">
            <w:pPr>
              <w:rPr>
                <w:rFonts w:ascii="Times New Roman" w:hAnsi="Times New Roman" w:cs="Times New Roman"/>
                <w:color w:val="000000"/>
                <w:sz w:val="16"/>
                <w:szCs w:val="16"/>
              </w:rPr>
            </w:pPr>
          </w:p>
          <w:p w14:paraId="35C6CC64" w14:textId="77777777" w:rsidR="00B8326E" w:rsidRPr="00BB0241" w:rsidRDefault="00B8326E" w:rsidP="00455517">
            <w:pPr>
              <w:rPr>
                <w:rFonts w:ascii="Times New Roman" w:hAnsi="Times New Roman" w:cs="Times New Roman"/>
                <w:color w:val="000000"/>
                <w:sz w:val="16"/>
                <w:szCs w:val="16"/>
              </w:rPr>
            </w:pPr>
          </w:p>
          <w:p w14:paraId="269BEC53" w14:textId="77777777" w:rsidR="00B8326E" w:rsidRPr="00BB0241" w:rsidRDefault="00B8326E" w:rsidP="00455517">
            <w:pPr>
              <w:rPr>
                <w:rFonts w:ascii="Times New Roman" w:hAnsi="Times New Roman" w:cs="Times New Roman"/>
                <w:color w:val="000000"/>
                <w:sz w:val="16"/>
                <w:szCs w:val="16"/>
              </w:rPr>
            </w:pPr>
          </w:p>
        </w:tc>
      </w:tr>
      <w:tr w:rsidR="00B8326E" w:rsidRPr="00BB0241" w14:paraId="74F9F11F" w14:textId="77777777" w:rsidTr="00455517">
        <w:trPr>
          <w:trHeight w:val="300"/>
        </w:trPr>
        <w:tc>
          <w:tcPr>
            <w:tcW w:w="1843" w:type="dxa"/>
            <w:tcBorders>
              <w:top w:val="nil"/>
              <w:left w:val="nil"/>
              <w:bottom w:val="nil"/>
              <w:right w:val="nil"/>
            </w:tcBorders>
            <w:shd w:val="clear" w:color="auto" w:fill="auto"/>
            <w:noWrap/>
            <w:hideMark/>
          </w:tcPr>
          <w:p w14:paraId="33B02C2A"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Presupuesto</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089B1EA1"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 ¿Cuánto cuesta el proyecto? </w:t>
            </w:r>
          </w:p>
          <w:p w14:paraId="41F2B206"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el costo total del proyecto</w:t>
            </w:r>
          </w:p>
          <w:p w14:paraId="16A4581D"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Detallar lo que se va a adquirir o comprar</w:t>
            </w:r>
          </w:p>
          <w:p w14:paraId="39D51266"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puede agregar gastos asociados para llamado para asamblea ordinaria y extraordinaria, y tramitación notarial de acta de dicha asamblea.</w:t>
            </w:r>
          </w:p>
          <w:p w14:paraId="3E2F9FEE"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Agregar los gastos de operación considerados (máximo 5% del costo total del proyecto)</w:t>
            </w:r>
          </w:p>
          <w:p w14:paraId="4417553D"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los aportes de la organización o terceros. Este monto no se considera como parte del costo total del proyecto. El aporte debe ser menor al 20% del costo del proyecto.</w:t>
            </w:r>
          </w:p>
          <w:p w14:paraId="4E2DCE97"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Todos los montos deben estar en pesos chilenos.</w:t>
            </w:r>
          </w:p>
          <w:p w14:paraId="4E5B50FE"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Los costos indicados deben ser consistentes con las cotizaciones entregadas.</w:t>
            </w:r>
          </w:p>
          <w:p w14:paraId="203F0DD2"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lastRenderedPageBreak/>
              <w:t xml:space="preserve">Se sugiere revisar anexo </w:t>
            </w:r>
            <w:proofErr w:type="spellStart"/>
            <w:r w:rsidRPr="00BB0241">
              <w:rPr>
                <w:rFonts w:ascii="Times New Roman" w:hAnsi="Times New Roman" w:cs="Times New Roman"/>
                <w:color w:val="000000"/>
                <w:sz w:val="16"/>
                <w:szCs w:val="16"/>
              </w:rPr>
              <w:t>N°</w:t>
            </w:r>
            <w:proofErr w:type="spellEnd"/>
            <w:r w:rsidRPr="00BB0241">
              <w:rPr>
                <w:rFonts w:ascii="Times New Roman" w:hAnsi="Times New Roman" w:cs="Times New Roman"/>
                <w:color w:val="000000"/>
                <w:sz w:val="16"/>
                <w:szCs w:val="16"/>
              </w:rPr>
              <w:t xml:space="preserve"> 8, en que se indican los gastos que no deben incluirse en </w:t>
            </w:r>
            <w:proofErr w:type="spellStart"/>
            <w:r w:rsidRPr="00BB0241">
              <w:rPr>
                <w:rFonts w:ascii="Times New Roman" w:hAnsi="Times New Roman" w:cs="Times New Roman"/>
                <w:color w:val="000000"/>
                <w:sz w:val="16"/>
                <w:szCs w:val="16"/>
              </w:rPr>
              <w:t>le</w:t>
            </w:r>
            <w:proofErr w:type="spellEnd"/>
            <w:r w:rsidRPr="00BB0241">
              <w:rPr>
                <w:rFonts w:ascii="Times New Roman" w:hAnsi="Times New Roman" w:cs="Times New Roman"/>
                <w:color w:val="000000"/>
                <w:sz w:val="16"/>
                <w:szCs w:val="16"/>
              </w:rPr>
              <w:t xml:space="preserve"> proyecto, ya que no son reembolsables. </w:t>
            </w:r>
          </w:p>
          <w:p w14:paraId="2E01FA32"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evaluará mejor los presupuestos que tengan directa relación con los objetivos y productos, que incluyan todos los bienes o asesorías indicadas en el proyecto y que se ajusten a los precios de mercado</w:t>
            </w:r>
          </w:p>
          <w:p w14:paraId="1CE81FE4"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sugiere usar el siguiente formato:</w:t>
            </w:r>
          </w:p>
          <w:p w14:paraId="101C2B7F" w14:textId="77777777" w:rsidR="00B8326E" w:rsidRPr="00BB0241" w:rsidRDefault="00B8326E" w:rsidP="00455517">
            <w:pPr>
              <w:rPr>
                <w:rFonts w:ascii="Times New Roman" w:hAnsi="Times New Roman" w:cs="Times New Roman"/>
                <w:color w:val="000000"/>
                <w:sz w:val="16"/>
                <w:szCs w:val="16"/>
              </w:rPr>
            </w:pPr>
          </w:p>
          <w:tbl>
            <w:tblPr>
              <w:tblStyle w:val="Tablaconcuadrcula"/>
              <w:tblW w:w="0" w:type="auto"/>
              <w:tblLook w:val="04A0" w:firstRow="1" w:lastRow="0" w:firstColumn="1" w:lastColumn="0" w:noHBand="0" w:noVBand="1"/>
            </w:tblPr>
            <w:tblGrid>
              <w:gridCol w:w="2484"/>
              <w:gridCol w:w="991"/>
              <w:gridCol w:w="1093"/>
              <w:gridCol w:w="1139"/>
              <w:gridCol w:w="805"/>
            </w:tblGrid>
            <w:tr w:rsidR="00B8326E" w:rsidRPr="00BB0241" w14:paraId="4E20423D" w14:textId="77777777" w:rsidTr="00455517">
              <w:trPr>
                <w:trHeight w:val="214"/>
              </w:trPr>
              <w:tc>
                <w:tcPr>
                  <w:tcW w:w="2484" w:type="dxa"/>
                  <w:shd w:val="clear" w:color="auto" w:fill="C6D9F1"/>
                </w:tcPr>
                <w:p w14:paraId="23BD6D6C" w14:textId="77777777" w:rsidR="00B8326E" w:rsidRPr="00BB0241" w:rsidRDefault="00B8326E" w:rsidP="00455517">
                  <w:pPr>
                    <w:rPr>
                      <w:b/>
                      <w:color w:val="000000"/>
                      <w:sz w:val="16"/>
                      <w:szCs w:val="16"/>
                    </w:rPr>
                  </w:pPr>
                  <w:r w:rsidRPr="00BB0241">
                    <w:rPr>
                      <w:b/>
                      <w:color w:val="000000"/>
                      <w:sz w:val="16"/>
                      <w:szCs w:val="16"/>
                    </w:rPr>
                    <w:t>Ítem</w:t>
                  </w:r>
                </w:p>
              </w:tc>
              <w:tc>
                <w:tcPr>
                  <w:tcW w:w="991" w:type="dxa"/>
                  <w:shd w:val="clear" w:color="auto" w:fill="C6D9F1"/>
                </w:tcPr>
                <w:p w14:paraId="351B8A3F" w14:textId="77777777" w:rsidR="00B8326E" w:rsidRPr="00BB0241" w:rsidRDefault="00B8326E" w:rsidP="00455517">
                  <w:pPr>
                    <w:rPr>
                      <w:b/>
                      <w:color w:val="000000"/>
                      <w:sz w:val="16"/>
                      <w:szCs w:val="16"/>
                    </w:rPr>
                  </w:pPr>
                  <w:r w:rsidRPr="00BB0241">
                    <w:rPr>
                      <w:b/>
                      <w:color w:val="000000"/>
                      <w:sz w:val="16"/>
                      <w:szCs w:val="16"/>
                    </w:rPr>
                    <w:t>Precio unitario</w:t>
                  </w:r>
                </w:p>
              </w:tc>
              <w:tc>
                <w:tcPr>
                  <w:tcW w:w="1093" w:type="dxa"/>
                  <w:shd w:val="clear" w:color="auto" w:fill="C6D9F1"/>
                </w:tcPr>
                <w:p w14:paraId="7C936DB2" w14:textId="77777777" w:rsidR="00B8326E" w:rsidRPr="00BB0241" w:rsidRDefault="00B8326E" w:rsidP="00455517">
                  <w:pPr>
                    <w:rPr>
                      <w:b/>
                      <w:color w:val="000000"/>
                      <w:sz w:val="16"/>
                      <w:szCs w:val="16"/>
                    </w:rPr>
                  </w:pPr>
                  <w:r w:rsidRPr="00BB0241">
                    <w:rPr>
                      <w:b/>
                      <w:color w:val="000000"/>
                      <w:sz w:val="16"/>
                      <w:szCs w:val="16"/>
                    </w:rPr>
                    <w:t xml:space="preserve">Unidad </w:t>
                  </w:r>
                </w:p>
                <w:p w14:paraId="3EE44B90" w14:textId="77777777" w:rsidR="00B8326E" w:rsidRPr="00BB0241" w:rsidRDefault="00B8326E" w:rsidP="00455517">
                  <w:pPr>
                    <w:rPr>
                      <w:b/>
                      <w:color w:val="000000"/>
                      <w:sz w:val="16"/>
                      <w:szCs w:val="16"/>
                    </w:rPr>
                  </w:pPr>
                  <w:r w:rsidRPr="00BB0241">
                    <w:rPr>
                      <w:b/>
                      <w:color w:val="000000"/>
                      <w:sz w:val="16"/>
                      <w:szCs w:val="16"/>
                    </w:rPr>
                    <w:t>(</w:t>
                  </w:r>
                  <w:proofErr w:type="spellStart"/>
                  <w:r w:rsidRPr="00BB0241">
                    <w:rPr>
                      <w:b/>
                      <w:color w:val="000000"/>
                      <w:sz w:val="16"/>
                      <w:szCs w:val="16"/>
                    </w:rPr>
                    <w:t>N°</w:t>
                  </w:r>
                  <w:proofErr w:type="spellEnd"/>
                  <w:r w:rsidRPr="00BB0241">
                    <w:rPr>
                      <w:b/>
                      <w:color w:val="000000"/>
                      <w:sz w:val="16"/>
                      <w:szCs w:val="16"/>
                    </w:rPr>
                    <w:t xml:space="preserve"> equipo, </w:t>
                  </w:r>
                  <w:proofErr w:type="spellStart"/>
                  <w:r w:rsidRPr="00BB0241">
                    <w:rPr>
                      <w:b/>
                      <w:color w:val="000000"/>
                      <w:sz w:val="16"/>
                      <w:szCs w:val="16"/>
                    </w:rPr>
                    <w:t>N°</w:t>
                  </w:r>
                  <w:proofErr w:type="spellEnd"/>
                  <w:r w:rsidRPr="00BB0241">
                    <w:rPr>
                      <w:b/>
                      <w:color w:val="000000"/>
                      <w:sz w:val="16"/>
                      <w:szCs w:val="16"/>
                    </w:rPr>
                    <w:t xml:space="preserve"> asesorías, horas, etc.)</w:t>
                  </w:r>
                </w:p>
              </w:tc>
              <w:tc>
                <w:tcPr>
                  <w:tcW w:w="1139" w:type="dxa"/>
                  <w:shd w:val="clear" w:color="auto" w:fill="C6D9F1"/>
                </w:tcPr>
                <w:p w14:paraId="57339D91" w14:textId="77777777" w:rsidR="00B8326E" w:rsidRPr="00BB0241" w:rsidRDefault="00B8326E" w:rsidP="00455517">
                  <w:pPr>
                    <w:rPr>
                      <w:b/>
                      <w:color w:val="000000"/>
                      <w:sz w:val="16"/>
                      <w:szCs w:val="16"/>
                    </w:rPr>
                  </w:pPr>
                  <w:r w:rsidRPr="00BB0241">
                    <w:rPr>
                      <w:b/>
                      <w:color w:val="000000"/>
                      <w:sz w:val="16"/>
                      <w:szCs w:val="16"/>
                    </w:rPr>
                    <w:t xml:space="preserve">Cantidad </w:t>
                  </w:r>
                </w:p>
              </w:tc>
              <w:tc>
                <w:tcPr>
                  <w:tcW w:w="805" w:type="dxa"/>
                  <w:shd w:val="clear" w:color="auto" w:fill="C6D9F1"/>
                </w:tcPr>
                <w:p w14:paraId="72309DBD" w14:textId="77777777" w:rsidR="00B8326E" w:rsidRPr="00BB0241" w:rsidRDefault="00B8326E" w:rsidP="00455517">
                  <w:pPr>
                    <w:rPr>
                      <w:b/>
                      <w:color w:val="000000"/>
                      <w:sz w:val="16"/>
                      <w:szCs w:val="16"/>
                    </w:rPr>
                  </w:pPr>
                  <w:r w:rsidRPr="00BB0241">
                    <w:rPr>
                      <w:b/>
                      <w:color w:val="000000"/>
                      <w:sz w:val="16"/>
                      <w:szCs w:val="16"/>
                    </w:rPr>
                    <w:t>Total</w:t>
                  </w:r>
                </w:p>
              </w:tc>
            </w:tr>
            <w:tr w:rsidR="00B8326E" w:rsidRPr="00BB0241" w14:paraId="481E1EE9" w14:textId="77777777" w:rsidTr="00455517">
              <w:trPr>
                <w:trHeight w:val="214"/>
              </w:trPr>
              <w:tc>
                <w:tcPr>
                  <w:tcW w:w="2484" w:type="dxa"/>
                </w:tcPr>
                <w:p w14:paraId="4699EB43" w14:textId="77777777" w:rsidR="00B8326E" w:rsidRPr="00BB0241" w:rsidRDefault="00B8326E" w:rsidP="00455517">
                  <w:pPr>
                    <w:rPr>
                      <w:color w:val="000000"/>
                      <w:sz w:val="16"/>
                      <w:szCs w:val="16"/>
                    </w:rPr>
                  </w:pPr>
                  <w:r w:rsidRPr="00BB0241">
                    <w:rPr>
                      <w:color w:val="000000"/>
                      <w:sz w:val="16"/>
                      <w:szCs w:val="16"/>
                    </w:rPr>
                    <w:t xml:space="preserve">Asesoría </w:t>
                  </w:r>
                </w:p>
              </w:tc>
              <w:tc>
                <w:tcPr>
                  <w:tcW w:w="991" w:type="dxa"/>
                </w:tcPr>
                <w:p w14:paraId="19E33FA9" w14:textId="77777777" w:rsidR="00B8326E" w:rsidRPr="00BB0241" w:rsidRDefault="00B8326E" w:rsidP="00455517">
                  <w:pPr>
                    <w:rPr>
                      <w:color w:val="000000"/>
                      <w:sz w:val="16"/>
                      <w:szCs w:val="16"/>
                    </w:rPr>
                  </w:pPr>
                </w:p>
              </w:tc>
              <w:tc>
                <w:tcPr>
                  <w:tcW w:w="1093" w:type="dxa"/>
                </w:tcPr>
                <w:p w14:paraId="3E0DF376" w14:textId="77777777" w:rsidR="00B8326E" w:rsidRPr="00BB0241" w:rsidRDefault="00B8326E" w:rsidP="00455517">
                  <w:pPr>
                    <w:rPr>
                      <w:color w:val="000000"/>
                      <w:sz w:val="16"/>
                      <w:szCs w:val="16"/>
                    </w:rPr>
                  </w:pPr>
                </w:p>
              </w:tc>
              <w:tc>
                <w:tcPr>
                  <w:tcW w:w="1139" w:type="dxa"/>
                </w:tcPr>
                <w:p w14:paraId="3841D121" w14:textId="77777777" w:rsidR="00B8326E" w:rsidRPr="00BB0241" w:rsidRDefault="00B8326E" w:rsidP="00455517">
                  <w:pPr>
                    <w:rPr>
                      <w:color w:val="000000"/>
                      <w:sz w:val="16"/>
                      <w:szCs w:val="16"/>
                    </w:rPr>
                  </w:pPr>
                </w:p>
              </w:tc>
              <w:tc>
                <w:tcPr>
                  <w:tcW w:w="805" w:type="dxa"/>
                </w:tcPr>
                <w:p w14:paraId="5000C1F8" w14:textId="77777777" w:rsidR="00B8326E" w:rsidRPr="00BB0241" w:rsidRDefault="00B8326E" w:rsidP="00455517">
                  <w:pPr>
                    <w:rPr>
                      <w:color w:val="000000"/>
                      <w:sz w:val="16"/>
                      <w:szCs w:val="16"/>
                    </w:rPr>
                  </w:pPr>
                  <w:r w:rsidRPr="00BB0241">
                    <w:rPr>
                      <w:color w:val="000000"/>
                      <w:sz w:val="16"/>
                      <w:szCs w:val="16"/>
                    </w:rPr>
                    <w:t>+</w:t>
                  </w:r>
                </w:p>
              </w:tc>
            </w:tr>
            <w:tr w:rsidR="00B8326E" w:rsidRPr="00BB0241" w14:paraId="46812B6A" w14:textId="77777777" w:rsidTr="00455517">
              <w:trPr>
                <w:trHeight w:val="214"/>
              </w:trPr>
              <w:tc>
                <w:tcPr>
                  <w:tcW w:w="2484" w:type="dxa"/>
                </w:tcPr>
                <w:p w14:paraId="4694A5FD" w14:textId="77777777" w:rsidR="00B8326E" w:rsidRPr="00BB0241" w:rsidRDefault="00B8326E" w:rsidP="00455517">
                  <w:pPr>
                    <w:rPr>
                      <w:color w:val="000000"/>
                      <w:sz w:val="16"/>
                      <w:szCs w:val="16"/>
                    </w:rPr>
                  </w:pPr>
                  <w:r w:rsidRPr="00BB0241">
                    <w:rPr>
                      <w:color w:val="000000"/>
                      <w:sz w:val="16"/>
                      <w:szCs w:val="16"/>
                    </w:rPr>
                    <w:t>Activos</w:t>
                  </w:r>
                </w:p>
              </w:tc>
              <w:tc>
                <w:tcPr>
                  <w:tcW w:w="991" w:type="dxa"/>
                </w:tcPr>
                <w:p w14:paraId="4FB0B07A" w14:textId="77777777" w:rsidR="00B8326E" w:rsidRPr="00BB0241" w:rsidRDefault="00B8326E" w:rsidP="00455517">
                  <w:pPr>
                    <w:rPr>
                      <w:color w:val="000000"/>
                      <w:sz w:val="16"/>
                      <w:szCs w:val="16"/>
                    </w:rPr>
                  </w:pPr>
                </w:p>
              </w:tc>
              <w:tc>
                <w:tcPr>
                  <w:tcW w:w="1093" w:type="dxa"/>
                </w:tcPr>
                <w:p w14:paraId="486F22CB" w14:textId="77777777" w:rsidR="00B8326E" w:rsidRPr="00BB0241" w:rsidRDefault="00B8326E" w:rsidP="00455517">
                  <w:pPr>
                    <w:rPr>
                      <w:color w:val="000000"/>
                      <w:sz w:val="16"/>
                      <w:szCs w:val="16"/>
                    </w:rPr>
                  </w:pPr>
                </w:p>
              </w:tc>
              <w:tc>
                <w:tcPr>
                  <w:tcW w:w="1139" w:type="dxa"/>
                </w:tcPr>
                <w:p w14:paraId="6A96A3DB" w14:textId="77777777" w:rsidR="00B8326E" w:rsidRPr="00BB0241" w:rsidRDefault="00B8326E" w:rsidP="00455517">
                  <w:pPr>
                    <w:rPr>
                      <w:color w:val="000000"/>
                      <w:sz w:val="16"/>
                      <w:szCs w:val="16"/>
                    </w:rPr>
                  </w:pPr>
                </w:p>
              </w:tc>
              <w:tc>
                <w:tcPr>
                  <w:tcW w:w="805" w:type="dxa"/>
                </w:tcPr>
                <w:p w14:paraId="3018E7CB" w14:textId="77777777" w:rsidR="00B8326E" w:rsidRPr="00BB0241" w:rsidRDefault="00B8326E" w:rsidP="00455517">
                  <w:pPr>
                    <w:rPr>
                      <w:color w:val="000000"/>
                      <w:sz w:val="16"/>
                      <w:szCs w:val="16"/>
                    </w:rPr>
                  </w:pPr>
                  <w:r w:rsidRPr="00BB0241">
                    <w:rPr>
                      <w:color w:val="000000"/>
                      <w:sz w:val="16"/>
                      <w:szCs w:val="16"/>
                    </w:rPr>
                    <w:t>+</w:t>
                  </w:r>
                </w:p>
              </w:tc>
            </w:tr>
            <w:tr w:rsidR="00B8326E" w:rsidRPr="00BB0241" w14:paraId="1F40DC3D" w14:textId="77777777" w:rsidTr="00455517">
              <w:trPr>
                <w:trHeight w:val="214"/>
              </w:trPr>
              <w:tc>
                <w:tcPr>
                  <w:tcW w:w="2484" w:type="dxa"/>
                </w:tcPr>
                <w:p w14:paraId="646B6516" w14:textId="77777777" w:rsidR="00B8326E" w:rsidRPr="00BB0241" w:rsidRDefault="00B8326E" w:rsidP="00455517">
                  <w:pPr>
                    <w:rPr>
                      <w:color w:val="000000"/>
                      <w:sz w:val="16"/>
                      <w:szCs w:val="16"/>
                    </w:rPr>
                  </w:pPr>
                  <w:r w:rsidRPr="00BB0241">
                    <w:rPr>
                      <w:color w:val="000000"/>
                      <w:sz w:val="16"/>
                      <w:szCs w:val="16"/>
                    </w:rPr>
                    <w:t>Gastos acta asamblea</w:t>
                  </w:r>
                </w:p>
              </w:tc>
              <w:tc>
                <w:tcPr>
                  <w:tcW w:w="991" w:type="dxa"/>
                </w:tcPr>
                <w:p w14:paraId="0711E632" w14:textId="77777777" w:rsidR="00B8326E" w:rsidRPr="00BB0241" w:rsidRDefault="00B8326E" w:rsidP="00455517">
                  <w:pPr>
                    <w:rPr>
                      <w:color w:val="000000"/>
                      <w:sz w:val="16"/>
                      <w:szCs w:val="16"/>
                    </w:rPr>
                  </w:pPr>
                </w:p>
              </w:tc>
              <w:tc>
                <w:tcPr>
                  <w:tcW w:w="1093" w:type="dxa"/>
                </w:tcPr>
                <w:p w14:paraId="54B8C08A" w14:textId="77777777" w:rsidR="00B8326E" w:rsidRPr="00BB0241" w:rsidRDefault="00B8326E" w:rsidP="00455517">
                  <w:pPr>
                    <w:rPr>
                      <w:color w:val="000000"/>
                      <w:sz w:val="16"/>
                      <w:szCs w:val="16"/>
                    </w:rPr>
                  </w:pPr>
                </w:p>
              </w:tc>
              <w:tc>
                <w:tcPr>
                  <w:tcW w:w="1139" w:type="dxa"/>
                </w:tcPr>
                <w:p w14:paraId="4EBF46B3" w14:textId="77777777" w:rsidR="00B8326E" w:rsidRPr="00BB0241" w:rsidRDefault="00B8326E" w:rsidP="00455517">
                  <w:pPr>
                    <w:rPr>
                      <w:color w:val="000000"/>
                      <w:sz w:val="16"/>
                      <w:szCs w:val="16"/>
                    </w:rPr>
                  </w:pPr>
                </w:p>
              </w:tc>
              <w:tc>
                <w:tcPr>
                  <w:tcW w:w="805" w:type="dxa"/>
                </w:tcPr>
                <w:p w14:paraId="1B080F54" w14:textId="77777777" w:rsidR="00B8326E" w:rsidRPr="00BB0241" w:rsidRDefault="00B8326E" w:rsidP="00455517">
                  <w:pPr>
                    <w:rPr>
                      <w:color w:val="000000"/>
                      <w:sz w:val="16"/>
                      <w:szCs w:val="16"/>
                    </w:rPr>
                  </w:pPr>
                  <w:r w:rsidRPr="00BB0241">
                    <w:rPr>
                      <w:color w:val="000000"/>
                      <w:sz w:val="16"/>
                      <w:szCs w:val="16"/>
                    </w:rPr>
                    <w:t>+</w:t>
                  </w:r>
                </w:p>
              </w:tc>
            </w:tr>
            <w:tr w:rsidR="00B8326E" w:rsidRPr="00BB0241" w14:paraId="6776DD88" w14:textId="77777777" w:rsidTr="00455517">
              <w:trPr>
                <w:trHeight w:val="214"/>
              </w:trPr>
              <w:tc>
                <w:tcPr>
                  <w:tcW w:w="2484" w:type="dxa"/>
                </w:tcPr>
                <w:p w14:paraId="164DD805" w14:textId="77777777" w:rsidR="00B8326E" w:rsidRPr="00BB0241" w:rsidRDefault="00B8326E" w:rsidP="00455517">
                  <w:pPr>
                    <w:rPr>
                      <w:color w:val="000000"/>
                      <w:sz w:val="16"/>
                      <w:szCs w:val="16"/>
                    </w:rPr>
                  </w:pPr>
                  <w:r w:rsidRPr="00BB0241">
                    <w:rPr>
                      <w:color w:val="000000"/>
                      <w:sz w:val="16"/>
                      <w:szCs w:val="16"/>
                    </w:rPr>
                    <w:t>Gastos operacionales</w:t>
                  </w:r>
                </w:p>
              </w:tc>
              <w:tc>
                <w:tcPr>
                  <w:tcW w:w="991" w:type="dxa"/>
                </w:tcPr>
                <w:p w14:paraId="4364F2B6" w14:textId="77777777" w:rsidR="00B8326E" w:rsidRPr="00BB0241" w:rsidRDefault="00B8326E" w:rsidP="00455517">
                  <w:pPr>
                    <w:rPr>
                      <w:color w:val="000000"/>
                      <w:sz w:val="16"/>
                      <w:szCs w:val="16"/>
                    </w:rPr>
                  </w:pPr>
                </w:p>
              </w:tc>
              <w:tc>
                <w:tcPr>
                  <w:tcW w:w="1093" w:type="dxa"/>
                </w:tcPr>
                <w:p w14:paraId="12C0011E" w14:textId="77777777" w:rsidR="00B8326E" w:rsidRPr="00BB0241" w:rsidRDefault="00B8326E" w:rsidP="00455517">
                  <w:pPr>
                    <w:rPr>
                      <w:color w:val="000000"/>
                      <w:sz w:val="16"/>
                      <w:szCs w:val="16"/>
                    </w:rPr>
                  </w:pPr>
                </w:p>
              </w:tc>
              <w:tc>
                <w:tcPr>
                  <w:tcW w:w="1139" w:type="dxa"/>
                </w:tcPr>
                <w:p w14:paraId="6AF79CEF" w14:textId="77777777" w:rsidR="00B8326E" w:rsidRPr="00BB0241" w:rsidRDefault="00B8326E" w:rsidP="00455517">
                  <w:pPr>
                    <w:rPr>
                      <w:color w:val="000000"/>
                      <w:sz w:val="16"/>
                      <w:szCs w:val="16"/>
                    </w:rPr>
                  </w:pPr>
                </w:p>
              </w:tc>
              <w:tc>
                <w:tcPr>
                  <w:tcW w:w="805" w:type="dxa"/>
                </w:tcPr>
                <w:p w14:paraId="384C7024" w14:textId="77777777" w:rsidR="00B8326E" w:rsidRPr="00BB0241" w:rsidRDefault="00B8326E" w:rsidP="00455517">
                  <w:pPr>
                    <w:rPr>
                      <w:color w:val="000000"/>
                      <w:sz w:val="16"/>
                      <w:szCs w:val="16"/>
                    </w:rPr>
                  </w:pPr>
                  <w:r w:rsidRPr="00BB0241">
                    <w:rPr>
                      <w:color w:val="000000"/>
                      <w:sz w:val="16"/>
                      <w:szCs w:val="16"/>
                    </w:rPr>
                    <w:t>+</w:t>
                  </w:r>
                </w:p>
              </w:tc>
            </w:tr>
            <w:tr w:rsidR="00B8326E" w:rsidRPr="00BB0241" w14:paraId="41D8295C" w14:textId="77777777" w:rsidTr="00455517">
              <w:trPr>
                <w:trHeight w:val="214"/>
              </w:trPr>
              <w:tc>
                <w:tcPr>
                  <w:tcW w:w="2484" w:type="dxa"/>
                </w:tcPr>
                <w:p w14:paraId="561D9D0C" w14:textId="77777777" w:rsidR="00B8326E" w:rsidRPr="00BB0241" w:rsidRDefault="00B8326E" w:rsidP="00455517">
                  <w:pPr>
                    <w:rPr>
                      <w:color w:val="000000"/>
                      <w:sz w:val="16"/>
                      <w:szCs w:val="16"/>
                    </w:rPr>
                  </w:pPr>
                  <w:r w:rsidRPr="00BB0241">
                    <w:rPr>
                      <w:color w:val="000000"/>
                      <w:sz w:val="16"/>
                      <w:szCs w:val="16"/>
                    </w:rPr>
                    <w:t>Otros gastos</w:t>
                  </w:r>
                </w:p>
              </w:tc>
              <w:tc>
                <w:tcPr>
                  <w:tcW w:w="991" w:type="dxa"/>
                </w:tcPr>
                <w:p w14:paraId="491EABC0" w14:textId="77777777" w:rsidR="00B8326E" w:rsidRPr="00BB0241" w:rsidRDefault="00B8326E" w:rsidP="00455517">
                  <w:pPr>
                    <w:rPr>
                      <w:color w:val="000000"/>
                      <w:sz w:val="16"/>
                      <w:szCs w:val="16"/>
                    </w:rPr>
                  </w:pPr>
                </w:p>
              </w:tc>
              <w:tc>
                <w:tcPr>
                  <w:tcW w:w="1093" w:type="dxa"/>
                </w:tcPr>
                <w:p w14:paraId="38AFCF26" w14:textId="77777777" w:rsidR="00B8326E" w:rsidRPr="00BB0241" w:rsidRDefault="00B8326E" w:rsidP="00455517">
                  <w:pPr>
                    <w:rPr>
                      <w:color w:val="000000"/>
                      <w:sz w:val="16"/>
                      <w:szCs w:val="16"/>
                    </w:rPr>
                  </w:pPr>
                </w:p>
              </w:tc>
              <w:tc>
                <w:tcPr>
                  <w:tcW w:w="1139" w:type="dxa"/>
                </w:tcPr>
                <w:p w14:paraId="4BAABBF2" w14:textId="77777777" w:rsidR="00B8326E" w:rsidRPr="00BB0241" w:rsidRDefault="00B8326E" w:rsidP="00455517">
                  <w:pPr>
                    <w:rPr>
                      <w:color w:val="000000"/>
                      <w:sz w:val="16"/>
                      <w:szCs w:val="16"/>
                    </w:rPr>
                  </w:pPr>
                </w:p>
              </w:tc>
              <w:tc>
                <w:tcPr>
                  <w:tcW w:w="805" w:type="dxa"/>
                </w:tcPr>
                <w:p w14:paraId="6FF91644" w14:textId="77777777" w:rsidR="00B8326E" w:rsidRPr="00BB0241" w:rsidRDefault="00B8326E" w:rsidP="00455517">
                  <w:pPr>
                    <w:rPr>
                      <w:color w:val="000000"/>
                      <w:sz w:val="16"/>
                      <w:szCs w:val="16"/>
                    </w:rPr>
                  </w:pPr>
                  <w:r w:rsidRPr="00BB0241">
                    <w:rPr>
                      <w:color w:val="000000"/>
                      <w:sz w:val="16"/>
                      <w:szCs w:val="16"/>
                    </w:rPr>
                    <w:t>+</w:t>
                  </w:r>
                </w:p>
              </w:tc>
            </w:tr>
            <w:tr w:rsidR="00B8326E" w:rsidRPr="00BB0241" w14:paraId="32FAD461" w14:textId="77777777" w:rsidTr="00455517">
              <w:trPr>
                <w:trHeight w:val="214"/>
              </w:trPr>
              <w:tc>
                <w:tcPr>
                  <w:tcW w:w="2484" w:type="dxa"/>
                  <w:shd w:val="clear" w:color="auto" w:fill="C6D9F1"/>
                </w:tcPr>
                <w:p w14:paraId="1CB7959A" w14:textId="77777777" w:rsidR="00B8326E" w:rsidRPr="00BB0241" w:rsidRDefault="00B8326E" w:rsidP="00455517">
                  <w:pPr>
                    <w:rPr>
                      <w:b/>
                      <w:color w:val="000000"/>
                      <w:sz w:val="16"/>
                      <w:szCs w:val="16"/>
                    </w:rPr>
                  </w:pPr>
                  <w:proofErr w:type="gramStart"/>
                  <w:r w:rsidRPr="00BB0241">
                    <w:rPr>
                      <w:b/>
                      <w:color w:val="000000"/>
                      <w:sz w:val="16"/>
                      <w:szCs w:val="16"/>
                    </w:rPr>
                    <w:t>Total</w:t>
                  </w:r>
                  <w:proofErr w:type="gramEnd"/>
                  <w:r w:rsidRPr="00BB0241">
                    <w:rPr>
                      <w:b/>
                      <w:color w:val="000000"/>
                      <w:sz w:val="16"/>
                      <w:szCs w:val="16"/>
                    </w:rPr>
                    <w:t xml:space="preserve"> Proyecto</w:t>
                  </w:r>
                </w:p>
              </w:tc>
              <w:tc>
                <w:tcPr>
                  <w:tcW w:w="991" w:type="dxa"/>
                  <w:shd w:val="clear" w:color="auto" w:fill="C6D9F1"/>
                </w:tcPr>
                <w:p w14:paraId="49F2ECFE" w14:textId="77777777" w:rsidR="00B8326E" w:rsidRPr="00BB0241" w:rsidRDefault="00B8326E" w:rsidP="00455517">
                  <w:pPr>
                    <w:rPr>
                      <w:b/>
                      <w:color w:val="000000"/>
                      <w:sz w:val="16"/>
                      <w:szCs w:val="16"/>
                    </w:rPr>
                  </w:pPr>
                </w:p>
              </w:tc>
              <w:tc>
                <w:tcPr>
                  <w:tcW w:w="1093" w:type="dxa"/>
                  <w:shd w:val="clear" w:color="auto" w:fill="C6D9F1"/>
                </w:tcPr>
                <w:p w14:paraId="077AA105" w14:textId="77777777" w:rsidR="00B8326E" w:rsidRPr="00BB0241" w:rsidRDefault="00B8326E" w:rsidP="00455517">
                  <w:pPr>
                    <w:rPr>
                      <w:b/>
                      <w:color w:val="000000"/>
                      <w:sz w:val="16"/>
                      <w:szCs w:val="16"/>
                    </w:rPr>
                  </w:pPr>
                </w:p>
              </w:tc>
              <w:tc>
                <w:tcPr>
                  <w:tcW w:w="1139" w:type="dxa"/>
                  <w:shd w:val="clear" w:color="auto" w:fill="C6D9F1"/>
                </w:tcPr>
                <w:p w14:paraId="06800101" w14:textId="77777777" w:rsidR="00B8326E" w:rsidRPr="00BB0241" w:rsidRDefault="00B8326E" w:rsidP="00455517">
                  <w:pPr>
                    <w:rPr>
                      <w:b/>
                      <w:color w:val="000000"/>
                      <w:sz w:val="16"/>
                      <w:szCs w:val="16"/>
                    </w:rPr>
                  </w:pPr>
                </w:p>
              </w:tc>
              <w:tc>
                <w:tcPr>
                  <w:tcW w:w="805" w:type="dxa"/>
                  <w:shd w:val="clear" w:color="auto" w:fill="C6D9F1"/>
                </w:tcPr>
                <w:p w14:paraId="77B34213" w14:textId="77777777" w:rsidR="00B8326E" w:rsidRPr="00BB0241" w:rsidRDefault="00B8326E" w:rsidP="00455517">
                  <w:pPr>
                    <w:rPr>
                      <w:b/>
                      <w:color w:val="000000"/>
                      <w:sz w:val="16"/>
                      <w:szCs w:val="16"/>
                    </w:rPr>
                  </w:pPr>
                  <w:r w:rsidRPr="00BB0241">
                    <w:rPr>
                      <w:b/>
                      <w:color w:val="000000"/>
                      <w:sz w:val="16"/>
                      <w:szCs w:val="16"/>
                    </w:rPr>
                    <w:t>=</w:t>
                  </w:r>
                </w:p>
              </w:tc>
            </w:tr>
            <w:tr w:rsidR="00B8326E" w:rsidRPr="00BB0241" w14:paraId="4F3F5882" w14:textId="77777777" w:rsidTr="00455517">
              <w:trPr>
                <w:trHeight w:val="214"/>
              </w:trPr>
              <w:tc>
                <w:tcPr>
                  <w:tcW w:w="2484" w:type="dxa"/>
                </w:tcPr>
                <w:p w14:paraId="5BB26248" w14:textId="77777777" w:rsidR="00B8326E" w:rsidRPr="00BB0241" w:rsidRDefault="00B8326E" w:rsidP="00455517">
                  <w:pPr>
                    <w:rPr>
                      <w:color w:val="000000"/>
                      <w:sz w:val="16"/>
                      <w:szCs w:val="16"/>
                    </w:rPr>
                  </w:pPr>
                </w:p>
              </w:tc>
              <w:tc>
                <w:tcPr>
                  <w:tcW w:w="991" w:type="dxa"/>
                </w:tcPr>
                <w:p w14:paraId="65714436" w14:textId="77777777" w:rsidR="00B8326E" w:rsidRPr="00BB0241" w:rsidRDefault="00B8326E" w:rsidP="00455517">
                  <w:pPr>
                    <w:rPr>
                      <w:color w:val="000000"/>
                      <w:sz w:val="16"/>
                      <w:szCs w:val="16"/>
                    </w:rPr>
                  </w:pPr>
                </w:p>
              </w:tc>
              <w:tc>
                <w:tcPr>
                  <w:tcW w:w="1093" w:type="dxa"/>
                </w:tcPr>
                <w:p w14:paraId="4552C693" w14:textId="77777777" w:rsidR="00B8326E" w:rsidRPr="00BB0241" w:rsidRDefault="00B8326E" w:rsidP="00455517">
                  <w:pPr>
                    <w:rPr>
                      <w:color w:val="000000"/>
                      <w:sz w:val="16"/>
                      <w:szCs w:val="16"/>
                    </w:rPr>
                  </w:pPr>
                </w:p>
              </w:tc>
              <w:tc>
                <w:tcPr>
                  <w:tcW w:w="1139" w:type="dxa"/>
                </w:tcPr>
                <w:p w14:paraId="1398D204" w14:textId="77777777" w:rsidR="00B8326E" w:rsidRPr="00BB0241" w:rsidRDefault="00B8326E" w:rsidP="00455517">
                  <w:pPr>
                    <w:rPr>
                      <w:color w:val="000000"/>
                      <w:sz w:val="16"/>
                      <w:szCs w:val="16"/>
                    </w:rPr>
                  </w:pPr>
                </w:p>
              </w:tc>
              <w:tc>
                <w:tcPr>
                  <w:tcW w:w="805" w:type="dxa"/>
                </w:tcPr>
                <w:p w14:paraId="68BDAA68" w14:textId="77777777" w:rsidR="00B8326E" w:rsidRPr="00BB0241" w:rsidRDefault="00B8326E" w:rsidP="00455517">
                  <w:pPr>
                    <w:rPr>
                      <w:color w:val="000000"/>
                      <w:sz w:val="16"/>
                      <w:szCs w:val="16"/>
                    </w:rPr>
                  </w:pPr>
                </w:p>
              </w:tc>
            </w:tr>
            <w:tr w:rsidR="00B8326E" w:rsidRPr="00BB0241" w14:paraId="43FCA0F0" w14:textId="77777777" w:rsidTr="00455517">
              <w:trPr>
                <w:trHeight w:val="214"/>
              </w:trPr>
              <w:tc>
                <w:tcPr>
                  <w:tcW w:w="2484" w:type="dxa"/>
                </w:tcPr>
                <w:p w14:paraId="4C334F50" w14:textId="77777777" w:rsidR="00B8326E" w:rsidRPr="00BB0241" w:rsidRDefault="00B8326E" w:rsidP="00455517">
                  <w:pPr>
                    <w:rPr>
                      <w:color w:val="000000"/>
                      <w:sz w:val="16"/>
                      <w:szCs w:val="16"/>
                    </w:rPr>
                  </w:pPr>
                  <w:r w:rsidRPr="00BB0241">
                    <w:rPr>
                      <w:color w:val="000000"/>
                      <w:sz w:val="16"/>
                      <w:szCs w:val="16"/>
                    </w:rPr>
                    <w:t>Aporte de la organización (detallar en qué consiste)</w:t>
                  </w:r>
                </w:p>
              </w:tc>
              <w:tc>
                <w:tcPr>
                  <w:tcW w:w="991" w:type="dxa"/>
                </w:tcPr>
                <w:p w14:paraId="677692F7" w14:textId="77777777" w:rsidR="00B8326E" w:rsidRPr="00BB0241" w:rsidRDefault="00B8326E" w:rsidP="00455517">
                  <w:pPr>
                    <w:rPr>
                      <w:color w:val="000000"/>
                      <w:sz w:val="16"/>
                      <w:szCs w:val="16"/>
                    </w:rPr>
                  </w:pPr>
                </w:p>
              </w:tc>
              <w:tc>
                <w:tcPr>
                  <w:tcW w:w="1093" w:type="dxa"/>
                </w:tcPr>
                <w:p w14:paraId="4AF104F1" w14:textId="77777777" w:rsidR="00B8326E" w:rsidRPr="00BB0241" w:rsidRDefault="00B8326E" w:rsidP="00455517">
                  <w:pPr>
                    <w:rPr>
                      <w:color w:val="000000"/>
                      <w:sz w:val="16"/>
                      <w:szCs w:val="16"/>
                    </w:rPr>
                  </w:pPr>
                </w:p>
              </w:tc>
              <w:tc>
                <w:tcPr>
                  <w:tcW w:w="1139" w:type="dxa"/>
                </w:tcPr>
                <w:p w14:paraId="1B576B05" w14:textId="77777777" w:rsidR="00B8326E" w:rsidRPr="00BB0241" w:rsidRDefault="00B8326E" w:rsidP="00455517">
                  <w:pPr>
                    <w:rPr>
                      <w:color w:val="000000"/>
                      <w:sz w:val="16"/>
                      <w:szCs w:val="16"/>
                    </w:rPr>
                  </w:pPr>
                </w:p>
              </w:tc>
              <w:tc>
                <w:tcPr>
                  <w:tcW w:w="805" w:type="dxa"/>
                </w:tcPr>
                <w:p w14:paraId="03B14DA7" w14:textId="77777777" w:rsidR="00B8326E" w:rsidRPr="00BB0241" w:rsidRDefault="00B8326E" w:rsidP="00455517">
                  <w:pPr>
                    <w:rPr>
                      <w:color w:val="000000"/>
                      <w:sz w:val="16"/>
                      <w:szCs w:val="16"/>
                    </w:rPr>
                  </w:pPr>
                </w:p>
              </w:tc>
            </w:tr>
            <w:tr w:rsidR="00B8326E" w:rsidRPr="00BB0241" w14:paraId="48DB9B37" w14:textId="77777777" w:rsidTr="00455517">
              <w:trPr>
                <w:trHeight w:val="214"/>
              </w:trPr>
              <w:tc>
                <w:tcPr>
                  <w:tcW w:w="2484" w:type="dxa"/>
                </w:tcPr>
                <w:p w14:paraId="4DB6E38A" w14:textId="77777777" w:rsidR="00B8326E" w:rsidRPr="00BB0241" w:rsidRDefault="00B8326E" w:rsidP="00455517">
                  <w:pPr>
                    <w:rPr>
                      <w:color w:val="000000"/>
                      <w:sz w:val="16"/>
                      <w:szCs w:val="16"/>
                    </w:rPr>
                  </w:pPr>
                  <w:r w:rsidRPr="00BB0241">
                    <w:rPr>
                      <w:color w:val="000000"/>
                      <w:sz w:val="16"/>
                      <w:szCs w:val="16"/>
                    </w:rPr>
                    <w:t>Aportes de terceros (detallar en qué consiste, identificando al tercero)</w:t>
                  </w:r>
                </w:p>
              </w:tc>
              <w:tc>
                <w:tcPr>
                  <w:tcW w:w="991" w:type="dxa"/>
                </w:tcPr>
                <w:p w14:paraId="7C44027D" w14:textId="77777777" w:rsidR="00B8326E" w:rsidRPr="00BB0241" w:rsidRDefault="00B8326E" w:rsidP="00455517">
                  <w:pPr>
                    <w:rPr>
                      <w:color w:val="000000"/>
                      <w:sz w:val="16"/>
                      <w:szCs w:val="16"/>
                    </w:rPr>
                  </w:pPr>
                </w:p>
              </w:tc>
              <w:tc>
                <w:tcPr>
                  <w:tcW w:w="1093" w:type="dxa"/>
                </w:tcPr>
                <w:p w14:paraId="5820820D" w14:textId="77777777" w:rsidR="00B8326E" w:rsidRPr="00BB0241" w:rsidRDefault="00B8326E" w:rsidP="00455517">
                  <w:pPr>
                    <w:rPr>
                      <w:color w:val="000000"/>
                      <w:sz w:val="16"/>
                      <w:szCs w:val="16"/>
                    </w:rPr>
                  </w:pPr>
                </w:p>
              </w:tc>
              <w:tc>
                <w:tcPr>
                  <w:tcW w:w="1139" w:type="dxa"/>
                </w:tcPr>
                <w:p w14:paraId="722A0450" w14:textId="77777777" w:rsidR="00B8326E" w:rsidRPr="00BB0241" w:rsidRDefault="00B8326E" w:rsidP="00455517">
                  <w:pPr>
                    <w:rPr>
                      <w:color w:val="000000"/>
                      <w:sz w:val="16"/>
                      <w:szCs w:val="16"/>
                    </w:rPr>
                  </w:pPr>
                </w:p>
              </w:tc>
              <w:tc>
                <w:tcPr>
                  <w:tcW w:w="805" w:type="dxa"/>
                </w:tcPr>
                <w:p w14:paraId="50F457DD" w14:textId="77777777" w:rsidR="00B8326E" w:rsidRPr="00BB0241" w:rsidRDefault="00B8326E" w:rsidP="00455517">
                  <w:pPr>
                    <w:rPr>
                      <w:color w:val="000000"/>
                      <w:sz w:val="16"/>
                      <w:szCs w:val="16"/>
                    </w:rPr>
                  </w:pPr>
                </w:p>
              </w:tc>
            </w:tr>
          </w:tbl>
          <w:p w14:paraId="2BDE7655" w14:textId="77777777" w:rsidR="00B8326E" w:rsidRPr="00BB0241" w:rsidRDefault="00B8326E" w:rsidP="00455517">
            <w:pPr>
              <w:rPr>
                <w:rFonts w:ascii="Times New Roman" w:hAnsi="Times New Roman" w:cs="Times New Roman"/>
                <w:color w:val="000000"/>
                <w:sz w:val="16"/>
                <w:szCs w:val="16"/>
              </w:rPr>
            </w:pPr>
          </w:p>
          <w:p w14:paraId="106E5D32" w14:textId="77777777" w:rsidR="00B8326E" w:rsidRPr="00BB0241" w:rsidRDefault="00B8326E" w:rsidP="00455517">
            <w:pPr>
              <w:rPr>
                <w:rFonts w:ascii="Times New Roman" w:hAnsi="Times New Roman" w:cs="Times New Roman"/>
                <w:color w:val="000000"/>
                <w:sz w:val="16"/>
                <w:szCs w:val="16"/>
              </w:rPr>
            </w:pPr>
          </w:p>
        </w:tc>
      </w:tr>
      <w:tr w:rsidR="00B8326E" w:rsidRPr="00BB0241" w14:paraId="24255259" w14:textId="77777777" w:rsidTr="00455517">
        <w:trPr>
          <w:trHeight w:val="300"/>
        </w:trPr>
        <w:tc>
          <w:tcPr>
            <w:tcW w:w="1843" w:type="dxa"/>
            <w:tcBorders>
              <w:top w:val="nil"/>
              <w:left w:val="nil"/>
              <w:bottom w:val="nil"/>
              <w:right w:val="nil"/>
            </w:tcBorders>
            <w:shd w:val="clear" w:color="auto" w:fill="auto"/>
            <w:noWrap/>
            <w:hideMark/>
          </w:tcPr>
          <w:p w14:paraId="33A427AD"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lastRenderedPageBreak/>
              <w:t>Cronograma</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3B92E39A"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¿Cuánto demorará la ejecución proyecto? </w:t>
            </w:r>
          </w:p>
          <w:p w14:paraId="0D3256ED"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el tiempo total de ejecución del proyecto en meses con un máximo de 6 meses.</w:t>
            </w:r>
          </w:p>
          <w:p w14:paraId="5F3D7C9D"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Colocar las actividades principales del proyecto y su duración en meses</w:t>
            </w:r>
          </w:p>
          <w:p w14:paraId="54E28DEB"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sugiere usar el siguiente formato:</w:t>
            </w:r>
          </w:p>
          <w:p w14:paraId="126B4604" w14:textId="77777777" w:rsidR="00B8326E" w:rsidRPr="00BB0241" w:rsidRDefault="00B8326E" w:rsidP="00455517">
            <w:pPr>
              <w:rPr>
                <w:rFonts w:ascii="Times New Roman" w:hAnsi="Times New Roman" w:cs="Times New Roman"/>
                <w:color w:val="000000"/>
                <w:sz w:val="16"/>
                <w:szCs w:val="16"/>
              </w:rPr>
            </w:pPr>
          </w:p>
          <w:tbl>
            <w:tblPr>
              <w:tblStyle w:val="Tablaconcuadrcula"/>
              <w:tblW w:w="0" w:type="auto"/>
              <w:tblLook w:val="04A0" w:firstRow="1" w:lastRow="0" w:firstColumn="1" w:lastColumn="0" w:noHBand="0" w:noVBand="1"/>
            </w:tblPr>
            <w:tblGrid>
              <w:gridCol w:w="2200"/>
              <w:gridCol w:w="511"/>
              <w:gridCol w:w="501"/>
              <w:gridCol w:w="501"/>
              <w:gridCol w:w="501"/>
              <w:gridCol w:w="501"/>
              <w:gridCol w:w="501"/>
              <w:gridCol w:w="1321"/>
            </w:tblGrid>
            <w:tr w:rsidR="00B8326E" w:rsidRPr="00BB0241" w14:paraId="6DEFBDC9" w14:textId="77777777" w:rsidTr="00455517">
              <w:tc>
                <w:tcPr>
                  <w:tcW w:w="2200" w:type="dxa"/>
                  <w:shd w:val="clear" w:color="auto" w:fill="C6D9F1"/>
                </w:tcPr>
                <w:p w14:paraId="3869D288" w14:textId="77777777" w:rsidR="00B8326E" w:rsidRPr="00BB0241" w:rsidRDefault="00B8326E" w:rsidP="00455517">
                  <w:pPr>
                    <w:rPr>
                      <w:b/>
                      <w:color w:val="000000"/>
                      <w:sz w:val="16"/>
                      <w:szCs w:val="16"/>
                    </w:rPr>
                  </w:pPr>
                  <w:r w:rsidRPr="00BB0241">
                    <w:rPr>
                      <w:b/>
                      <w:color w:val="000000"/>
                      <w:sz w:val="16"/>
                      <w:szCs w:val="16"/>
                    </w:rPr>
                    <w:t>Actividad</w:t>
                  </w:r>
                </w:p>
              </w:tc>
              <w:tc>
                <w:tcPr>
                  <w:tcW w:w="511" w:type="dxa"/>
                  <w:shd w:val="clear" w:color="auto" w:fill="C6D9F1"/>
                </w:tcPr>
                <w:p w14:paraId="4EBE8565" w14:textId="77777777" w:rsidR="00B8326E" w:rsidRPr="00BB0241" w:rsidRDefault="00B8326E" w:rsidP="00455517">
                  <w:pPr>
                    <w:jc w:val="center"/>
                    <w:rPr>
                      <w:b/>
                      <w:color w:val="000000"/>
                      <w:sz w:val="16"/>
                      <w:szCs w:val="16"/>
                    </w:rPr>
                  </w:pPr>
                  <w:r w:rsidRPr="00BB0241">
                    <w:rPr>
                      <w:b/>
                      <w:color w:val="000000"/>
                      <w:sz w:val="16"/>
                      <w:szCs w:val="16"/>
                    </w:rPr>
                    <w:t>Mes 1</w:t>
                  </w:r>
                </w:p>
              </w:tc>
              <w:tc>
                <w:tcPr>
                  <w:tcW w:w="495" w:type="dxa"/>
                  <w:shd w:val="clear" w:color="auto" w:fill="C6D9F1"/>
                </w:tcPr>
                <w:p w14:paraId="7E10534C" w14:textId="77777777" w:rsidR="00B8326E" w:rsidRPr="00BB0241" w:rsidRDefault="00B8326E" w:rsidP="00455517">
                  <w:pPr>
                    <w:jc w:val="center"/>
                    <w:rPr>
                      <w:b/>
                      <w:color w:val="000000"/>
                      <w:sz w:val="16"/>
                      <w:szCs w:val="16"/>
                    </w:rPr>
                  </w:pPr>
                  <w:r w:rsidRPr="00BB0241">
                    <w:rPr>
                      <w:b/>
                      <w:color w:val="000000"/>
                      <w:sz w:val="16"/>
                      <w:szCs w:val="16"/>
                    </w:rPr>
                    <w:t>Mes 2</w:t>
                  </w:r>
                </w:p>
              </w:tc>
              <w:tc>
                <w:tcPr>
                  <w:tcW w:w="500" w:type="dxa"/>
                  <w:shd w:val="clear" w:color="auto" w:fill="C6D9F1"/>
                </w:tcPr>
                <w:p w14:paraId="5358821F" w14:textId="77777777" w:rsidR="00B8326E" w:rsidRPr="00BB0241" w:rsidRDefault="00B8326E" w:rsidP="00455517">
                  <w:pPr>
                    <w:jc w:val="center"/>
                    <w:rPr>
                      <w:b/>
                      <w:color w:val="000000"/>
                      <w:sz w:val="16"/>
                      <w:szCs w:val="16"/>
                    </w:rPr>
                  </w:pPr>
                  <w:r w:rsidRPr="00BB0241">
                    <w:rPr>
                      <w:b/>
                      <w:color w:val="000000"/>
                      <w:sz w:val="16"/>
                      <w:szCs w:val="16"/>
                    </w:rPr>
                    <w:t>Mes 3</w:t>
                  </w:r>
                </w:p>
              </w:tc>
              <w:tc>
                <w:tcPr>
                  <w:tcW w:w="495" w:type="dxa"/>
                  <w:shd w:val="clear" w:color="auto" w:fill="C6D9F1"/>
                </w:tcPr>
                <w:p w14:paraId="0584AE51" w14:textId="77777777" w:rsidR="00B8326E" w:rsidRPr="00BB0241" w:rsidRDefault="00B8326E" w:rsidP="00455517">
                  <w:pPr>
                    <w:jc w:val="center"/>
                    <w:rPr>
                      <w:b/>
                      <w:color w:val="000000"/>
                      <w:sz w:val="16"/>
                      <w:szCs w:val="16"/>
                    </w:rPr>
                  </w:pPr>
                  <w:r w:rsidRPr="00BB0241">
                    <w:rPr>
                      <w:b/>
                      <w:color w:val="000000"/>
                      <w:sz w:val="16"/>
                      <w:szCs w:val="16"/>
                    </w:rPr>
                    <w:t>Mes 4</w:t>
                  </w:r>
                </w:p>
              </w:tc>
              <w:tc>
                <w:tcPr>
                  <w:tcW w:w="495" w:type="dxa"/>
                  <w:shd w:val="clear" w:color="auto" w:fill="C6D9F1"/>
                </w:tcPr>
                <w:p w14:paraId="4E1FFEBD" w14:textId="77777777" w:rsidR="00B8326E" w:rsidRPr="00BB0241" w:rsidRDefault="00B8326E" w:rsidP="00455517">
                  <w:pPr>
                    <w:jc w:val="center"/>
                    <w:rPr>
                      <w:b/>
                      <w:color w:val="000000"/>
                      <w:sz w:val="16"/>
                      <w:szCs w:val="16"/>
                    </w:rPr>
                  </w:pPr>
                  <w:r w:rsidRPr="00BB0241">
                    <w:rPr>
                      <w:b/>
                      <w:color w:val="000000"/>
                      <w:sz w:val="16"/>
                      <w:szCs w:val="16"/>
                    </w:rPr>
                    <w:t>Mes 5</w:t>
                  </w:r>
                </w:p>
              </w:tc>
              <w:tc>
                <w:tcPr>
                  <w:tcW w:w="495" w:type="dxa"/>
                  <w:shd w:val="clear" w:color="auto" w:fill="C6D9F1"/>
                </w:tcPr>
                <w:p w14:paraId="3C7C8408" w14:textId="77777777" w:rsidR="00B8326E" w:rsidRPr="00BB0241" w:rsidRDefault="00B8326E" w:rsidP="00455517">
                  <w:pPr>
                    <w:jc w:val="center"/>
                    <w:rPr>
                      <w:b/>
                      <w:color w:val="000000"/>
                      <w:sz w:val="16"/>
                      <w:szCs w:val="16"/>
                    </w:rPr>
                  </w:pPr>
                  <w:r w:rsidRPr="00BB0241">
                    <w:rPr>
                      <w:b/>
                      <w:color w:val="000000"/>
                      <w:sz w:val="16"/>
                      <w:szCs w:val="16"/>
                    </w:rPr>
                    <w:t>Mes 6</w:t>
                  </w:r>
                </w:p>
              </w:tc>
              <w:tc>
                <w:tcPr>
                  <w:tcW w:w="1321" w:type="dxa"/>
                  <w:shd w:val="clear" w:color="auto" w:fill="C6D9F1"/>
                </w:tcPr>
                <w:p w14:paraId="0FE20BEA" w14:textId="77777777" w:rsidR="00B8326E" w:rsidRPr="00BB0241" w:rsidRDefault="00B8326E" w:rsidP="00455517">
                  <w:pPr>
                    <w:jc w:val="center"/>
                    <w:rPr>
                      <w:b/>
                      <w:color w:val="000000"/>
                      <w:sz w:val="16"/>
                      <w:szCs w:val="16"/>
                    </w:rPr>
                  </w:pPr>
                  <w:r w:rsidRPr="00BB0241">
                    <w:rPr>
                      <w:b/>
                      <w:color w:val="000000"/>
                      <w:sz w:val="16"/>
                      <w:szCs w:val="16"/>
                    </w:rPr>
                    <w:t>Producto/ medio de verificación</w:t>
                  </w:r>
                </w:p>
              </w:tc>
            </w:tr>
            <w:tr w:rsidR="00B8326E" w:rsidRPr="00BB0241" w14:paraId="48750DF0" w14:textId="77777777" w:rsidTr="00455517">
              <w:tc>
                <w:tcPr>
                  <w:tcW w:w="2200" w:type="dxa"/>
                </w:tcPr>
                <w:p w14:paraId="2150C78D" w14:textId="77777777" w:rsidR="00B8326E" w:rsidRPr="00BB0241" w:rsidRDefault="00B8326E" w:rsidP="00455517">
                  <w:pPr>
                    <w:rPr>
                      <w:color w:val="000000"/>
                      <w:sz w:val="16"/>
                      <w:szCs w:val="16"/>
                    </w:rPr>
                  </w:pPr>
                </w:p>
              </w:tc>
              <w:tc>
                <w:tcPr>
                  <w:tcW w:w="511" w:type="dxa"/>
                </w:tcPr>
                <w:p w14:paraId="330425B2" w14:textId="77777777" w:rsidR="00B8326E" w:rsidRPr="00BB0241" w:rsidRDefault="00B8326E" w:rsidP="00455517">
                  <w:pPr>
                    <w:rPr>
                      <w:color w:val="000000"/>
                      <w:sz w:val="16"/>
                      <w:szCs w:val="16"/>
                    </w:rPr>
                  </w:pPr>
                </w:p>
              </w:tc>
              <w:tc>
                <w:tcPr>
                  <w:tcW w:w="495" w:type="dxa"/>
                </w:tcPr>
                <w:p w14:paraId="4126DD5A" w14:textId="77777777" w:rsidR="00B8326E" w:rsidRPr="00BB0241" w:rsidRDefault="00B8326E" w:rsidP="00455517">
                  <w:pPr>
                    <w:rPr>
                      <w:color w:val="000000"/>
                      <w:sz w:val="16"/>
                      <w:szCs w:val="16"/>
                    </w:rPr>
                  </w:pPr>
                </w:p>
              </w:tc>
              <w:tc>
                <w:tcPr>
                  <w:tcW w:w="500" w:type="dxa"/>
                </w:tcPr>
                <w:p w14:paraId="0B06AEAC" w14:textId="77777777" w:rsidR="00B8326E" w:rsidRPr="00BB0241" w:rsidRDefault="00B8326E" w:rsidP="00455517">
                  <w:pPr>
                    <w:rPr>
                      <w:color w:val="000000"/>
                      <w:sz w:val="16"/>
                      <w:szCs w:val="16"/>
                    </w:rPr>
                  </w:pPr>
                </w:p>
              </w:tc>
              <w:tc>
                <w:tcPr>
                  <w:tcW w:w="495" w:type="dxa"/>
                </w:tcPr>
                <w:p w14:paraId="1A67C252" w14:textId="77777777" w:rsidR="00B8326E" w:rsidRPr="00BB0241" w:rsidRDefault="00B8326E" w:rsidP="00455517">
                  <w:pPr>
                    <w:rPr>
                      <w:color w:val="000000"/>
                      <w:sz w:val="16"/>
                      <w:szCs w:val="16"/>
                    </w:rPr>
                  </w:pPr>
                </w:p>
              </w:tc>
              <w:tc>
                <w:tcPr>
                  <w:tcW w:w="495" w:type="dxa"/>
                </w:tcPr>
                <w:p w14:paraId="1996825B" w14:textId="77777777" w:rsidR="00B8326E" w:rsidRPr="00BB0241" w:rsidRDefault="00B8326E" w:rsidP="00455517">
                  <w:pPr>
                    <w:rPr>
                      <w:color w:val="000000"/>
                      <w:sz w:val="16"/>
                      <w:szCs w:val="16"/>
                    </w:rPr>
                  </w:pPr>
                </w:p>
              </w:tc>
              <w:tc>
                <w:tcPr>
                  <w:tcW w:w="495" w:type="dxa"/>
                </w:tcPr>
                <w:p w14:paraId="3E13AA3C" w14:textId="77777777" w:rsidR="00B8326E" w:rsidRPr="00BB0241" w:rsidRDefault="00B8326E" w:rsidP="00455517">
                  <w:pPr>
                    <w:rPr>
                      <w:color w:val="000000"/>
                      <w:sz w:val="16"/>
                      <w:szCs w:val="16"/>
                    </w:rPr>
                  </w:pPr>
                </w:p>
              </w:tc>
              <w:tc>
                <w:tcPr>
                  <w:tcW w:w="1321" w:type="dxa"/>
                </w:tcPr>
                <w:p w14:paraId="13769D16" w14:textId="77777777" w:rsidR="00B8326E" w:rsidRPr="00BB0241" w:rsidRDefault="00B8326E" w:rsidP="00455517">
                  <w:pPr>
                    <w:rPr>
                      <w:color w:val="000000"/>
                      <w:sz w:val="16"/>
                      <w:szCs w:val="16"/>
                    </w:rPr>
                  </w:pPr>
                </w:p>
              </w:tc>
            </w:tr>
            <w:tr w:rsidR="00B8326E" w:rsidRPr="00BB0241" w14:paraId="3522E5D9" w14:textId="77777777" w:rsidTr="00455517">
              <w:tc>
                <w:tcPr>
                  <w:tcW w:w="2200" w:type="dxa"/>
                </w:tcPr>
                <w:p w14:paraId="4DA48BD3" w14:textId="77777777" w:rsidR="00B8326E" w:rsidRPr="00BB0241" w:rsidRDefault="00B8326E" w:rsidP="00455517">
                  <w:pPr>
                    <w:rPr>
                      <w:color w:val="000000"/>
                      <w:sz w:val="16"/>
                      <w:szCs w:val="16"/>
                    </w:rPr>
                  </w:pPr>
                </w:p>
              </w:tc>
              <w:tc>
                <w:tcPr>
                  <w:tcW w:w="511" w:type="dxa"/>
                </w:tcPr>
                <w:p w14:paraId="3C94FD1D" w14:textId="77777777" w:rsidR="00B8326E" w:rsidRPr="00BB0241" w:rsidRDefault="00B8326E" w:rsidP="00455517">
                  <w:pPr>
                    <w:rPr>
                      <w:color w:val="000000"/>
                      <w:sz w:val="16"/>
                      <w:szCs w:val="16"/>
                    </w:rPr>
                  </w:pPr>
                </w:p>
              </w:tc>
              <w:tc>
                <w:tcPr>
                  <w:tcW w:w="495" w:type="dxa"/>
                </w:tcPr>
                <w:p w14:paraId="3ABF04BF" w14:textId="77777777" w:rsidR="00B8326E" w:rsidRPr="00BB0241" w:rsidRDefault="00B8326E" w:rsidP="00455517">
                  <w:pPr>
                    <w:rPr>
                      <w:color w:val="000000"/>
                      <w:sz w:val="16"/>
                      <w:szCs w:val="16"/>
                    </w:rPr>
                  </w:pPr>
                </w:p>
              </w:tc>
              <w:tc>
                <w:tcPr>
                  <w:tcW w:w="500" w:type="dxa"/>
                </w:tcPr>
                <w:p w14:paraId="4D25EA9A" w14:textId="77777777" w:rsidR="00B8326E" w:rsidRPr="00BB0241" w:rsidRDefault="00B8326E" w:rsidP="00455517">
                  <w:pPr>
                    <w:rPr>
                      <w:color w:val="000000"/>
                      <w:sz w:val="16"/>
                      <w:szCs w:val="16"/>
                    </w:rPr>
                  </w:pPr>
                </w:p>
              </w:tc>
              <w:tc>
                <w:tcPr>
                  <w:tcW w:w="495" w:type="dxa"/>
                </w:tcPr>
                <w:p w14:paraId="42A60045" w14:textId="77777777" w:rsidR="00B8326E" w:rsidRPr="00BB0241" w:rsidRDefault="00B8326E" w:rsidP="00455517">
                  <w:pPr>
                    <w:rPr>
                      <w:color w:val="000000"/>
                      <w:sz w:val="16"/>
                      <w:szCs w:val="16"/>
                    </w:rPr>
                  </w:pPr>
                </w:p>
              </w:tc>
              <w:tc>
                <w:tcPr>
                  <w:tcW w:w="495" w:type="dxa"/>
                </w:tcPr>
                <w:p w14:paraId="7565273D" w14:textId="77777777" w:rsidR="00B8326E" w:rsidRPr="00BB0241" w:rsidRDefault="00B8326E" w:rsidP="00455517">
                  <w:pPr>
                    <w:rPr>
                      <w:color w:val="000000"/>
                      <w:sz w:val="16"/>
                      <w:szCs w:val="16"/>
                    </w:rPr>
                  </w:pPr>
                </w:p>
              </w:tc>
              <w:tc>
                <w:tcPr>
                  <w:tcW w:w="495" w:type="dxa"/>
                </w:tcPr>
                <w:p w14:paraId="449F36A3" w14:textId="77777777" w:rsidR="00B8326E" w:rsidRPr="00BB0241" w:rsidRDefault="00B8326E" w:rsidP="00455517">
                  <w:pPr>
                    <w:rPr>
                      <w:color w:val="000000"/>
                      <w:sz w:val="16"/>
                      <w:szCs w:val="16"/>
                    </w:rPr>
                  </w:pPr>
                </w:p>
              </w:tc>
              <w:tc>
                <w:tcPr>
                  <w:tcW w:w="1321" w:type="dxa"/>
                </w:tcPr>
                <w:p w14:paraId="2AFFDF36" w14:textId="77777777" w:rsidR="00B8326E" w:rsidRPr="00BB0241" w:rsidRDefault="00B8326E" w:rsidP="00455517">
                  <w:pPr>
                    <w:rPr>
                      <w:color w:val="000000"/>
                      <w:sz w:val="16"/>
                      <w:szCs w:val="16"/>
                    </w:rPr>
                  </w:pPr>
                </w:p>
              </w:tc>
            </w:tr>
          </w:tbl>
          <w:p w14:paraId="16D87766" w14:textId="77777777" w:rsidR="00B8326E" w:rsidRPr="00BB0241" w:rsidRDefault="00B8326E" w:rsidP="00455517">
            <w:pPr>
              <w:ind w:left="720"/>
              <w:rPr>
                <w:rFonts w:ascii="Times New Roman" w:hAnsi="Times New Roman" w:cs="Times New Roman"/>
                <w:color w:val="000000"/>
                <w:sz w:val="16"/>
                <w:szCs w:val="16"/>
              </w:rPr>
            </w:pPr>
          </w:p>
          <w:p w14:paraId="09693510" w14:textId="77777777" w:rsidR="00B8326E" w:rsidRPr="00BB0241" w:rsidRDefault="00B8326E" w:rsidP="00455517">
            <w:pPr>
              <w:rPr>
                <w:rFonts w:ascii="Times New Roman" w:hAnsi="Times New Roman" w:cs="Times New Roman"/>
                <w:color w:val="000000"/>
                <w:sz w:val="16"/>
                <w:szCs w:val="16"/>
              </w:rPr>
            </w:pPr>
          </w:p>
        </w:tc>
      </w:tr>
      <w:tr w:rsidR="00B8326E" w:rsidRPr="00BB0241" w14:paraId="533C3CE1" w14:textId="77777777" w:rsidTr="00455517">
        <w:trPr>
          <w:trHeight w:val="300"/>
        </w:trPr>
        <w:tc>
          <w:tcPr>
            <w:tcW w:w="1843" w:type="dxa"/>
            <w:tcBorders>
              <w:top w:val="nil"/>
              <w:left w:val="nil"/>
              <w:bottom w:val="nil"/>
              <w:right w:val="nil"/>
            </w:tcBorders>
            <w:shd w:val="clear" w:color="auto" w:fill="auto"/>
            <w:noWrap/>
            <w:hideMark/>
          </w:tcPr>
          <w:p w14:paraId="46D4E843"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Impacto</w:t>
            </w:r>
          </w:p>
        </w:tc>
        <w:tc>
          <w:tcPr>
            <w:tcW w:w="6946" w:type="dxa"/>
            <w:tcBorders>
              <w:top w:val="single" w:sz="4" w:space="0" w:color="auto"/>
              <w:left w:val="single" w:sz="4" w:space="0" w:color="auto"/>
              <w:bottom w:val="single" w:sz="4" w:space="0" w:color="auto"/>
              <w:right w:val="single" w:sz="4" w:space="0" w:color="000000"/>
            </w:tcBorders>
            <w:shd w:val="clear" w:color="auto" w:fill="auto"/>
            <w:noWrap/>
            <w:hideMark/>
          </w:tcPr>
          <w:p w14:paraId="70DF3A90"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¿Qué es lo que se quiere lograr con la ejecución del proyecto?</w:t>
            </w:r>
          </w:p>
          <w:p w14:paraId="3ED6998D"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refiere al cambio esperado en el tiempo como resultado de la ejecución del proyecto.</w:t>
            </w:r>
          </w:p>
          <w:p w14:paraId="49CD9E26"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El impacto debe ser resumido, claro y coherente.</w:t>
            </w:r>
          </w:p>
          <w:p w14:paraId="7038EF2B"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 xml:space="preserve">Se evaluará mejor los impactos que tengan directa relación con la necesidad y cuyos resultados sean sustentables en el tiempo, </w:t>
            </w:r>
          </w:p>
        </w:tc>
      </w:tr>
      <w:tr w:rsidR="00B8326E" w:rsidRPr="00BB0241" w14:paraId="1568A381" w14:textId="77777777" w:rsidTr="00455517">
        <w:trPr>
          <w:trHeight w:val="300"/>
        </w:trPr>
        <w:tc>
          <w:tcPr>
            <w:tcW w:w="1843" w:type="dxa"/>
            <w:tcBorders>
              <w:top w:val="nil"/>
              <w:left w:val="nil"/>
              <w:bottom w:val="nil"/>
              <w:right w:val="nil"/>
            </w:tcBorders>
            <w:shd w:val="clear" w:color="auto" w:fill="auto"/>
            <w:noWrap/>
          </w:tcPr>
          <w:p w14:paraId="48F8721C"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Cotizaciones incluidas</w:t>
            </w:r>
          </w:p>
        </w:tc>
        <w:tc>
          <w:tcPr>
            <w:tcW w:w="6946" w:type="dxa"/>
            <w:tcBorders>
              <w:top w:val="single" w:sz="4" w:space="0" w:color="auto"/>
              <w:left w:val="single" w:sz="4" w:space="0" w:color="auto"/>
              <w:bottom w:val="single" w:sz="4" w:space="0" w:color="auto"/>
              <w:right w:val="single" w:sz="4" w:space="0" w:color="000000"/>
            </w:tcBorders>
            <w:shd w:val="clear" w:color="auto" w:fill="auto"/>
            <w:noWrap/>
          </w:tcPr>
          <w:p w14:paraId="7E3E6500"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¿Cuáles son las cotizaciones que se incluyen en el proyecto?</w:t>
            </w:r>
          </w:p>
          <w:p w14:paraId="3AB5A01F"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Identifique la cotización de la siguiente forma: bien a adquirir o asesoría a contratar; nombre de proveedor; costo total de la cotización</w:t>
            </w:r>
          </w:p>
          <w:p w14:paraId="64CC871F"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Se deben agregar dos cotizaciones por bien a servicio a adquirir.</w:t>
            </w:r>
          </w:p>
        </w:tc>
      </w:tr>
      <w:tr w:rsidR="00B8326E" w:rsidRPr="00BB0241" w14:paraId="317AB604" w14:textId="77777777" w:rsidTr="00455517">
        <w:trPr>
          <w:trHeight w:val="300"/>
        </w:trPr>
        <w:tc>
          <w:tcPr>
            <w:tcW w:w="1843" w:type="dxa"/>
            <w:tcBorders>
              <w:top w:val="nil"/>
              <w:left w:val="nil"/>
              <w:bottom w:val="nil"/>
              <w:right w:val="nil"/>
            </w:tcBorders>
            <w:shd w:val="clear" w:color="auto" w:fill="auto"/>
            <w:noWrap/>
          </w:tcPr>
          <w:p w14:paraId="6A554D46" w14:textId="77777777" w:rsidR="00B8326E" w:rsidRPr="00BB0241" w:rsidRDefault="00B8326E" w:rsidP="00455517">
            <w:pPr>
              <w:jc w:val="right"/>
              <w:rPr>
                <w:rFonts w:ascii="Times New Roman" w:hAnsi="Times New Roman" w:cs="Times New Roman"/>
                <w:color w:val="000000"/>
                <w:sz w:val="20"/>
                <w:szCs w:val="20"/>
              </w:rPr>
            </w:pPr>
            <w:r w:rsidRPr="00BB0241">
              <w:rPr>
                <w:rFonts w:ascii="Times New Roman" w:hAnsi="Times New Roman" w:cs="Times New Roman"/>
                <w:color w:val="000000"/>
                <w:sz w:val="20"/>
                <w:szCs w:val="20"/>
              </w:rPr>
              <w:t>Medio de verificación</w:t>
            </w:r>
          </w:p>
        </w:tc>
        <w:tc>
          <w:tcPr>
            <w:tcW w:w="6946" w:type="dxa"/>
            <w:tcBorders>
              <w:top w:val="single" w:sz="4" w:space="0" w:color="auto"/>
              <w:left w:val="single" w:sz="4" w:space="0" w:color="auto"/>
              <w:bottom w:val="single" w:sz="4" w:space="0" w:color="auto"/>
              <w:right w:val="single" w:sz="4" w:space="0" w:color="000000"/>
            </w:tcBorders>
            <w:shd w:val="clear" w:color="auto" w:fill="auto"/>
            <w:noWrap/>
          </w:tcPr>
          <w:p w14:paraId="65826639"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¿Cómo se comprobará la ejecución del proyecto?</w:t>
            </w:r>
          </w:p>
          <w:p w14:paraId="569872D8" w14:textId="77777777" w:rsidR="00B8326E" w:rsidRPr="00BB0241" w:rsidRDefault="00B8326E" w:rsidP="00B8326E">
            <w:pPr>
              <w:numPr>
                <w:ilvl w:val="0"/>
                <w:numId w:val="28"/>
              </w:num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Indicar cuál es el documento que se presentará como medio de verificación de las actividades del proyecto realizado, como parte de la rendición de cuentas para aprobar el cierre del proyecto. Ejemplo. factura de compra de activos, manuales de operación de los equipos, informe de capacitación para uso del activo, lista de asistencias de capacitaciones realizadas, documentos o material de apoyo, lista de asistencias o informe técnico de la asesoría realizada, fotografías de las actividades. etc.</w:t>
            </w:r>
          </w:p>
        </w:tc>
      </w:tr>
      <w:tr w:rsidR="00B8326E" w:rsidRPr="00BB0241" w14:paraId="7AE38478" w14:textId="77777777" w:rsidTr="00455517">
        <w:trPr>
          <w:trHeight w:val="300"/>
        </w:trPr>
        <w:tc>
          <w:tcPr>
            <w:tcW w:w="1843" w:type="dxa"/>
            <w:tcBorders>
              <w:top w:val="nil"/>
              <w:left w:val="nil"/>
              <w:bottom w:val="nil"/>
              <w:right w:val="nil"/>
            </w:tcBorders>
            <w:shd w:val="clear" w:color="auto" w:fill="auto"/>
            <w:noWrap/>
          </w:tcPr>
          <w:p w14:paraId="4BA5805C" w14:textId="77777777" w:rsidR="00B8326E" w:rsidRPr="00BB0241" w:rsidRDefault="00B8326E" w:rsidP="00455517">
            <w:pPr>
              <w:rPr>
                <w:rFonts w:ascii="Times New Roman" w:hAnsi="Times New Roman" w:cs="Times New Roman"/>
                <w:color w:val="000000"/>
                <w:sz w:val="20"/>
                <w:szCs w:val="20"/>
              </w:rPr>
            </w:pPr>
            <w:r w:rsidRPr="00BB0241">
              <w:rPr>
                <w:rFonts w:ascii="Times New Roman" w:hAnsi="Times New Roman" w:cs="Times New Roman"/>
                <w:color w:val="000000"/>
                <w:sz w:val="20"/>
                <w:szCs w:val="20"/>
              </w:rPr>
              <w:t>Otros antecedentes</w:t>
            </w:r>
          </w:p>
        </w:tc>
        <w:tc>
          <w:tcPr>
            <w:tcW w:w="6946" w:type="dxa"/>
            <w:tcBorders>
              <w:top w:val="single" w:sz="4" w:space="0" w:color="auto"/>
              <w:left w:val="single" w:sz="4" w:space="0" w:color="auto"/>
              <w:bottom w:val="single" w:sz="4" w:space="0" w:color="auto"/>
              <w:right w:val="single" w:sz="4" w:space="0" w:color="000000"/>
            </w:tcBorders>
            <w:shd w:val="clear" w:color="auto" w:fill="auto"/>
            <w:noWrap/>
          </w:tcPr>
          <w:p w14:paraId="273A1926" w14:textId="77777777" w:rsidR="00B8326E" w:rsidRPr="00BB0241" w:rsidRDefault="00B8326E" w:rsidP="00455517">
            <w:pPr>
              <w:rPr>
                <w:rFonts w:ascii="Times New Roman" w:hAnsi="Times New Roman" w:cs="Times New Roman"/>
                <w:color w:val="000000"/>
                <w:sz w:val="16"/>
                <w:szCs w:val="16"/>
              </w:rPr>
            </w:pPr>
            <w:r w:rsidRPr="00BB0241">
              <w:rPr>
                <w:rFonts w:ascii="Times New Roman" w:hAnsi="Times New Roman" w:cs="Times New Roman"/>
                <w:color w:val="000000"/>
                <w:sz w:val="16"/>
                <w:szCs w:val="16"/>
              </w:rPr>
              <w:t>Indique otros antecedentes que puedan complementar el proyecto.</w:t>
            </w:r>
          </w:p>
        </w:tc>
      </w:tr>
      <w:bookmarkEnd w:id="0"/>
    </w:tbl>
    <w:p w14:paraId="055DDC3E" w14:textId="77777777" w:rsidR="00B8326E" w:rsidRPr="00BB0241" w:rsidRDefault="00B8326E" w:rsidP="00B8326E">
      <w:pPr>
        <w:rPr>
          <w:rFonts w:ascii="Times New Roman" w:hAnsi="Times New Roman" w:cs="Times New Roman"/>
          <w:strike/>
          <w:color w:val="FF0000"/>
        </w:rPr>
      </w:pPr>
    </w:p>
    <w:p w14:paraId="7CD6F8AF" w14:textId="77777777" w:rsidR="00B8326E" w:rsidRPr="00BB0241" w:rsidRDefault="00B8326E" w:rsidP="00B8326E">
      <w:pPr>
        <w:ind w:left="4820"/>
        <w:jc w:val="center"/>
        <w:rPr>
          <w:rFonts w:ascii="Times New Roman" w:hAnsi="Times New Roman" w:cs="Times New Roman"/>
        </w:rPr>
      </w:pPr>
      <w:r w:rsidRPr="00BB0241">
        <w:rPr>
          <w:rFonts w:ascii="Times New Roman" w:hAnsi="Times New Roman" w:cs="Times New Roman"/>
        </w:rPr>
        <w:t xml:space="preserve">FIRMA DEL REPRESENTANTE DE </w:t>
      </w:r>
    </w:p>
    <w:p w14:paraId="5E0F3A53" w14:textId="77777777" w:rsidR="00B8326E" w:rsidRPr="006E5752" w:rsidRDefault="00B8326E" w:rsidP="00B8326E">
      <w:pPr>
        <w:ind w:left="4820"/>
        <w:jc w:val="center"/>
        <w:rPr>
          <w:rFonts w:ascii="Times New Roman" w:hAnsi="Times New Roman" w:cs="Times New Roman"/>
        </w:rPr>
      </w:pPr>
      <w:r w:rsidRPr="00BB0241">
        <w:rPr>
          <w:rFonts w:ascii="Times New Roman" w:hAnsi="Times New Roman" w:cs="Times New Roman"/>
          <w:lang w:val="es-ES_tradnl"/>
        </w:rPr>
        <w:t>[</w:t>
      </w:r>
      <w:r w:rsidRPr="00BB0241">
        <w:rPr>
          <w:rFonts w:ascii="Times New Roman" w:hAnsi="Times New Roman" w:cs="Times New Roman"/>
        </w:rPr>
        <w:t>INDICAR NOMBRE DE LA ORGANIZACIÓN]</w:t>
      </w:r>
    </w:p>
    <w:p w14:paraId="093D5999" w14:textId="77777777" w:rsidR="00B8326E" w:rsidRPr="006E5752" w:rsidRDefault="00B8326E" w:rsidP="00B8326E">
      <w:pPr>
        <w:rPr>
          <w:rFonts w:ascii="Times New Roman" w:hAnsi="Times New Roman" w:cs="Times New Roman"/>
        </w:rPr>
      </w:pPr>
    </w:p>
    <w:p w14:paraId="11A2F516" w14:textId="77777777" w:rsidR="00B8326E" w:rsidRPr="006E5752" w:rsidRDefault="00B8326E" w:rsidP="00B8326E"/>
    <w:p w14:paraId="76A03E30" w14:textId="7804309C" w:rsidR="00B8326E" w:rsidRDefault="00B8326E" w:rsidP="00587111">
      <w:pPr>
        <w:rPr>
          <w:rFonts w:ascii="Times New Roman" w:hAnsi="Times New Roman" w:cs="Times New Roman"/>
        </w:rPr>
      </w:pPr>
    </w:p>
    <w:p w14:paraId="43C54F1F" w14:textId="77777777" w:rsidR="00B8326E" w:rsidRPr="003620A5" w:rsidRDefault="00B8326E" w:rsidP="00587111">
      <w:pPr>
        <w:rPr>
          <w:rFonts w:ascii="Times New Roman" w:hAnsi="Times New Roman" w:cs="Times New Roman"/>
        </w:rPr>
      </w:pPr>
    </w:p>
    <w:sectPr w:rsidR="00B8326E" w:rsidRPr="003620A5" w:rsidSect="00CE6158">
      <w:headerReference w:type="default" r:id="rId8"/>
      <w:footerReference w:type="default" r:id="rId9"/>
      <w:headerReference w:type="first" r:id="rId10"/>
      <w:pgSz w:w="12240" w:h="15840" w:code="1"/>
      <w:pgMar w:top="1417" w:right="1701" w:bottom="1417"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FFF31" w14:textId="77777777" w:rsidR="008D4A8D" w:rsidRDefault="008D4A8D">
      <w:r>
        <w:separator/>
      </w:r>
    </w:p>
  </w:endnote>
  <w:endnote w:type="continuationSeparator" w:id="0">
    <w:p w14:paraId="1BAB3B9E" w14:textId="77777777" w:rsidR="008D4A8D" w:rsidRDefault="008D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1AC68" w14:textId="77777777" w:rsidR="00455517" w:rsidRDefault="00455517" w:rsidP="0072596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46D6F" w14:textId="77777777" w:rsidR="008D4A8D" w:rsidRDefault="008D4A8D">
      <w:r>
        <w:separator/>
      </w:r>
    </w:p>
  </w:footnote>
  <w:footnote w:type="continuationSeparator" w:id="0">
    <w:p w14:paraId="4473E34A" w14:textId="77777777" w:rsidR="008D4A8D" w:rsidRDefault="008D4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479FA" w14:textId="4CF54CA4" w:rsidR="00455517" w:rsidRDefault="00F633AD" w:rsidP="008645BC">
    <w:pPr>
      <w:pStyle w:val="Encabezado"/>
      <w:jc w:val="right"/>
      <w:rPr>
        <w:sz w:val="20"/>
        <w:szCs w:val="20"/>
        <w:lang w:val="es-CL"/>
      </w:rPr>
    </w:pPr>
    <w:r>
      <w:rPr>
        <w:noProof/>
      </w:rPr>
      <w:drawing>
        <wp:inline distT="0" distB="0" distL="0" distR="0" wp14:anchorId="7989FCAD" wp14:editId="3DAF7587">
          <wp:extent cx="1381125" cy="6572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657225"/>
                  </a:xfrm>
                  <a:prstGeom prst="rect">
                    <a:avLst/>
                  </a:prstGeom>
                  <a:noFill/>
                  <a:ln>
                    <a:noFill/>
                  </a:ln>
                </pic:spPr>
              </pic:pic>
            </a:graphicData>
          </a:graphic>
        </wp:inline>
      </w:drawing>
    </w:r>
    <w:r w:rsidR="00455517">
      <w:rPr>
        <w:sz w:val="20"/>
        <w:szCs w:val="20"/>
        <w:lang w:val="es-CL"/>
      </w:rPr>
      <w:t xml:space="preserve">Anexos </w:t>
    </w:r>
    <w:r w:rsidR="00455517" w:rsidRPr="00A11BA5">
      <w:rPr>
        <w:sz w:val="20"/>
        <w:szCs w:val="20"/>
        <w:lang w:val="es-CL"/>
      </w:rPr>
      <w:t>Bases Generales Fondo Concursable para</w:t>
    </w:r>
    <w:r w:rsidR="00455517" w:rsidRPr="00502C2B">
      <w:rPr>
        <w:sz w:val="20"/>
        <w:szCs w:val="20"/>
        <w:lang w:val="es-CL"/>
      </w:rPr>
      <w:t xml:space="preserve"> </w:t>
    </w:r>
    <w:r w:rsidR="00455517">
      <w:rPr>
        <w:sz w:val="20"/>
        <w:szCs w:val="20"/>
        <w:lang w:val="es-CL"/>
      </w:rPr>
      <w:t>Organizaciones de usuarios.</w:t>
    </w:r>
  </w:p>
  <w:p w14:paraId="065972A8" w14:textId="7BCE05CF" w:rsidR="00455517" w:rsidRDefault="00455517" w:rsidP="008645BC">
    <w:pPr>
      <w:pStyle w:val="Encabezado"/>
      <w:jc w:val="right"/>
      <w:rPr>
        <w:sz w:val="20"/>
        <w:szCs w:val="20"/>
        <w:lang w:val="es-CL"/>
      </w:rPr>
    </w:pPr>
    <w:r>
      <w:rPr>
        <w:sz w:val="20"/>
        <w:szCs w:val="20"/>
        <w:lang w:val="es-CL"/>
      </w:rPr>
      <w:t>Comisión Nacional de Riego, año 202</w:t>
    </w:r>
    <w:r w:rsidR="00BD5061">
      <w:rPr>
        <w:sz w:val="20"/>
        <w:szCs w:val="20"/>
        <w:lang w:val="es-CL"/>
      </w:rPr>
      <w:t>1</w:t>
    </w:r>
    <w:r>
      <w:rPr>
        <w:sz w:val="20"/>
        <w:szCs w:val="20"/>
        <w:lang w:val="es-C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FA17" w14:textId="77777777" w:rsidR="00455517" w:rsidRDefault="00455517">
    <w:pPr>
      <w:pStyle w:val="Encabezado"/>
    </w:pPr>
    <w:r>
      <w:rPr>
        <w:rFonts w:ascii="Times New Roman" w:hAnsi="Times New Roman" w:cs="Times New Roman"/>
        <w:noProof/>
        <w:sz w:val="24"/>
        <w:szCs w:val="24"/>
        <w:lang w:val="en-US" w:eastAsia="en-US"/>
      </w:rPr>
      <w:drawing>
        <wp:anchor distT="0" distB="0" distL="114300" distR="114300" simplePos="0" relativeHeight="251658240" behindDoc="0" locked="0" layoutInCell="1" allowOverlap="0" wp14:anchorId="74294720" wp14:editId="6E9A9C4B">
          <wp:simplePos x="0" y="0"/>
          <wp:positionH relativeFrom="column">
            <wp:posOffset>-63500</wp:posOffset>
          </wp:positionH>
          <wp:positionV relativeFrom="line">
            <wp:posOffset>-112395</wp:posOffset>
          </wp:positionV>
          <wp:extent cx="850900" cy="773430"/>
          <wp:effectExtent l="19050" t="0" r="6350" b="0"/>
          <wp:wrapSquare wrapText="bothSides"/>
          <wp:docPr id="1" name="Imagen 2" descr="LOGO_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_CNR"/>
                  <pic:cNvPicPr>
                    <a:picLocks noChangeAspect="1" noChangeArrowheads="1"/>
                  </pic:cNvPicPr>
                </pic:nvPicPr>
                <pic:blipFill>
                  <a:blip r:embed="rId1"/>
                  <a:srcRect/>
                  <a:stretch>
                    <a:fillRect/>
                  </a:stretch>
                </pic:blipFill>
                <pic:spPr bwMode="auto">
                  <a:xfrm>
                    <a:off x="0" y="0"/>
                    <a:ext cx="850900" cy="7734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11"/>
    <w:multiLevelType w:val="hybridMultilevel"/>
    <w:tmpl w:val="1B2E182E"/>
    <w:lvl w:ilvl="0" w:tplc="F81034DA">
      <w:start w:val="1"/>
      <w:numFmt w:val="bullet"/>
      <w:lvlText w:val="-"/>
      <w:lvlJc w:val="left"/>
      <w:pPr>
        <w:ind w:left="786" w:hanging="360"/>
      </w:pPr>
      <w:rPr>
        <w:rFonts w:ascii="Calibri" w:eastAsia="Times New Roman" w:hAnsi="Calibri" w:cs="Calibr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00A84F7A"/>
    <w:multiLevelType w:val="hybridMultilevel"/>
    <w:tmpl w:val="04C20AA4"/>
    <w:lvl w:ilvl="0" w:tplc="1CFA06B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10E2ECB"/>
    <w:multiLevelType w:val="multilevel"/>
    <w:tmpl w:val="328C72AE"/>
    <w:lvl w:ilvl="0">
      <w:start w:val="1"/>
      <w:numFmt w:val="decimal"/>
      <w:pStyle w:val="Ttulo1"/>
      <w:lvlText w:val="Anexo N° %1."/>
      <w:lvlJc w:val="left"/>
      <w:pPr>
        <w:ind w:left="360" w:hanging="360"/>
      </w:pPr>
      <w:rPr>
        <w:rFonts w:hint="default"/>
      </w:r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3" w15:restartNumberingAfterBreak="0">
    <w:nsid w:val="03B26673"/>
    <w:multiLevelType w:val="hybridMultilevel"/>
    <w:tmpl w:val="BDE6D1C4"/>
    <w:lvl w:ilvl="0" w:tplc="231EC114">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383764"/>
    <w:multiLevelType w:val="hybridMultilevel"/>
    <w:tmpl w:val="FBD6DA4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F54F19"/>
    <w:multiLevelType w:val="hybridMultilevel"/>
    <w:tmpl w:val="30C8F7E4"/>
    <w:lvl w:ilvl="0" w:tplc="05A28D32">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13703A"/>
    <w:multiLevelType w:val="hybridMultilevel"/>
    <w:tmpl w:val="973E981A"/>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9D31B0"/>
    <w:multiLevelType w:val="hybridMultilevel"/>
    <w:tmpl w:val="3A3A439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FF6F22"/>
    <w:multiLevelType w:val="hybridMultilevel"/>
    <w:tmpl w:val="61D46AC0"/>
    <w:lvl w:ilvl="0" w:tplc="C56AEFEA">
      <w:start w:val="1"/>
      <w:numFmt w:val="lowerLetter"/>
      <w:lvlText w:val="%1)"/>
      <w:lvlJc w:val="left"/>
      <w:pPr>
        <w:ind w:left="720" w:hanging="360"/>
      </w:pPr>
      <w:rPr>
        <w:rFonts w:cs="Times New Roman"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30762B"/>
    <w:multiLevelType w:val="hybridMultilevel"/>
    <w:tmpl w:val="5E6A71C0"/>
    <w:lvl w:ilvl="0" w:tplc="7E806710">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6F13E09"/>
    <w:multiLevelType w:val="hybridMultilevel"/>
    <w:tmpl w:val="B76414AC"/>
    <w:lvl w:ilvl="0" w:tplc="B856318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85D4C13"/>
    <w:multiLevelType w:val="hybridMultilevel"/>
    <w:tmpl w:val="FFDAD5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E7614"/>
    <w:multiLevelType w:val="hybridMultilevel"/>
    <w:tmpl w:val="07D012E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B52B35"/>
    <w:multiLevelType w:val="hybridMultilevel"/>
    <w:tmpl w:val="72441476"/>
    <w:lvl w:ilvl="0" w:tplc="F2E86F18">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2959658A"/>
    <w:multiLevelType w:val="hybridMultilevel"/>
    <w:tmpl w:val="BD80649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5B47B5"/>
    <w:multiLevelType w:val="hybridMultilevel"/>
    <w:tmpl w:val="79760988"/>
    <w:lvl w:ilvl="0" w:tplc="EFE6F19C">
      <w:start w:val="2"/>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29E72FE4"/>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B841B86"/>
    <w:multiLevelType w:val="hybridMultilevel"/>
    <w:tmpl w:val="8E00FC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43761CE"/>
    <w:multiLevelType w:val="hybridMultilevel"/>
    <w:tmpl w:val="B50AF29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5ED00F0"/>
    <w:multiLevelType w:val="hybridMultilevel"/>
    <w:tmpl w:val="2EF499D4"/>
    <w:lvl w:ilvl="0" w:tplc="EF7E649A">
      <w:start w:val="1"/>
      <w:numFmt w:val="lowerLetter"/>
      <w:lvlText w:val="%1)"/>
      <w:lvlJc w:val="left"/>
      <w:pPr>
        <w:ind w:left="720" w:hanging="360"/>
      </w:pPr>
      <w:rPr>
        <w:rFonts w:hint="default"/>
        <w:b/>
      </w:rPr>
    </w:lvl>
    <w:lvl w:ilvl="1" w:tplc="340A0001">
      <w:start w:val="1"/>
      <w:numFmt w:val="bullet"/>
      <w:lvlText w:val=""/>
      <w:lvlJc w:val="left"/>
      <w:pPr>
        <w:ind w:left="1440" w:hanging="360"/>
      </w:pPr>
      <w:rPr>
        <w:rFonts w:ascii="Symbol" w:hAnsi="Symbo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C846762"/>
    <w:multiLevelType w:val="hybridMultilevel"/>
    <w:tmpl w:val="81DC67C2"/>
    <w:lvl w:ilvl="0" w:tplc="9376B6DA">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5882B11"/>
    <w:multiLevelType w:val="hybridMultilevel"/>
    <w:tmpl w:val="33F82B2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687689E"/>
    <w:multiLevelType w:val="hybridMultilevel"/>
    <w:tmpl w:val="4B0A23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676E0B"/>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9923536"/>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C313C0E"/>
    <w:multiLevelType w:val="hybridMultilevel"/>
    <w:tmpl w:val="F5C4160C"/>
    <w:lvl w:ilvl="0" w:tplc="B4523B1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0D30377"/>
    <w:multiLevelType w:val="hybridMultilevel"/>
    <w:tmpl w:val="EC0E674C"/>
    <w:lvl w:ilvl="0" w:tplc="F3D82788">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0A35FF"/>
    <w:multiLevelType w:val="hybridMultilevel"/>
    <w:tmpl w:val="3CE8EF0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5D186B"/>
    <w:multiLevelType w:val="hybridMultilevel"/>
    <w:tmpl w:val="26DAFD26"/>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63C0BFE"/>
    <w:multiLevelType w:val="multilevel"/>
    <w:tmpl w:val="16CE63E0"/>
    <w:lvl w:ilvl="0">
      <w:start w:val="1"/>
      <w:numFmt w:val="decimal"/>
      <w:lvlText w:val="%1."/>
      <w:lvlJc w:val="left"/>
      <w:pPr>
        <w:ind w:left="360" w:hanging="360"/>
      </w:pPr>
      <w:rPr>
        <w:b/>
        <w:lang w:val="es-CL"/>
      </w:rPr>
    </w:lvl>
    <w:lvl w:ilvl="1">
      <w:start w:val="1"/>
      <w:numFmt w:val="decimal"/>
      <w:lvlText w:val="%1.%2."/>
      <w:lvlJc w:val="left"/>
      <w:pPr>
        <w:ind w:left="792" w:hanging="432"/>
      </w:pPr>
    </w:lvl>
    <w:lvl w:ilvl="2">
      <w:start w:val="1"/>
      <w:numFmt w:val="decimal"/>
      <w:lvlText w:val="%1.%2.%3."/>
      <w:lvlJc w:val="left"/>
      <w:pPr>
        <w:ind w:left="1072" w:hanging="504"/>
      </w:pPr>
      <w:rPr>
        <w:b/>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3D706E"/>
    <w:multiLevelType w:val="hybridMultilevel"/>
    <w:tmpl w:val="D512BC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9392912"/>
    <w:multiLevelType w:val="hybridMultilevel"/>
    <w:tmpl w:val="8B548784"/>
    <w:lvl w:ilvl="0" w:tplc="677EDC8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A6B0762"/>
    <w:multiLevelType w:val="hybridMultilevel"/>
    <w:tmpl w:val="BD0867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A8A1E2B"/>
    <w:multiLevelType w:val="hybridMultilevel"/>
    <w:tmpl w:val="4EF436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E97247A"/>
    <w:multiLevelType w:val="hybridMultilevel"/>
    <w:tmpl w:val="1FD207F2"/>
    <w:lvl w:ilvl="0" w:tplc="034842C6">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E9B3828"/>
    <w:multiLevelType w:val="hybridMultilevel"/>
    <w:tmpl w:val="154ED6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55A0779"/>
    <w:multiLevelType w:val="hybridMultilevel"/>
    <w:tmpl w:val="947A92B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67E377A"/>
    <w:multiLevelType w:val="hybridMultilevel"/>
    <w:tmpl w:val="88C8F4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B66DB6"/>
    <w:multiLevelType w:val="hybridMultilevel"/>
    <w:tmpl w:val="4B50AA9A"/>
    <w:lvl w:ilvl="0" w:tplc="0E981F1E">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FC108EB"/>
    <w:multiLevelType w:val="hybridMultilevel"/>
    <w:tmpl w:val="743CA5DE"/>
    <w:lvl w:ilvl="0" w:tplc="5E2E810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45121DA"/>
    <w:multiLevelType w:val="hybridMultilevel"/>
    <w:tmpl w:val="DFF2C42A"/>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6C70F10"/>
    <w:multiLevelType w:val="hybridMultilevel"/>
    <w:tmpl w:val="552A9522"/>
    <w:lvl w:ilvl="0" w:tplc="C56AEFE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70F5766"/>
    <w:multiLevelType w:val="hybridMultilevel"/>
    <w:tmpl w:val="D7E64FB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9714147"/>
    <w:multiLevelType w:val="hybridMultilevel"/>
    <w:tmpl w:val="5B26398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E4A30CA"/>
    <w:multiLevelType w:val="hybridMultilevel"/>
    <w:tmpl w:val="DA4AD9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2"/>
  </w:num>
  <w:num w:numId="3">
    <w:abstractNumId w:val="8"/>
  </w:num>
  <w:num w:numId="4">
    <w:abstractNumId w:val="3"/>
  </w:num>
  <w:num w:numId="5">
    <w:abstractNumId w:val="26"/>
  </w:num>
  <w:num w:numId="6">
    <w:abstractNumId w:val="41"/>
  </w:num>
  <w:num w:numId="7">
    <w:abstractNumId w:val="23"/>
  </w:num>
  <w:num w:numId="8">
    <w:abstractNumId w:val="18"/>
  </w:num>
  <w:num w:numId="9">
    <w:abstractNumId w:val="28"/>
  </w:num>
  <w:num w:numId="10">
    <w:abstractNumId w:val="40"/>
  </w:num>
  <w:num w:numId="11">
    <w:abstractNumId w:val="6"/>
  </w:num>
  <w:num w:numId="12">
    <w:abstractNumId w:val="4"/>
  </w:num>
  <w:num w:numId="13">
    <w:abstractNumId w:val="30"/>
  </w:num>
  <w:num w:numId="14">
    <w:abstractNumId w:val="0"/>
  </w:num>
  <w:num w:numId="15">
    <w:abstractNumId w:val="44"/>
  </w:num>
  <w:num w:numId="16">
    <w:abstractNumId w:val="21"/>
  </w:num>
  <w:num w:numId="17">
    <w:abstractNumId w:val="24"/>
  </w:num>
  <w:num w:numId="18">
    <w:abstractNumId w:val="16"/>
  </w:num>
  <w:num w:numId="19">
    <w:abstractNumId w:val="13"/>
  </w:num>
  <w:num w:numId="20">
    <w:abstractNumId w:val="7"/>
  </w:num>
  <w:num w:numId="21">
    <w:abstractNumId w:val="33"/>
  </w:num>
  <w:num w:numId="22">
    <w:abstractNumId w:val="11"/>
  </w:num>
  <w:num w:numId="23">
    <w:abstractNumId w:val="14"/>
  </w:num>
  <w:num w:numId="24">
    <w:abstractNumId w:val="5"/>
  </w:num>
  <w:num w:numId="25">
    <w:abstractNumId w:val="15"/>
  </w:num>
  <w:num w:numId="26">
    <w:abstractNumId w:val="10"/>
  </w:num>
  <w:num w:numId="27">
    <w:abstractNumId w:val="9"/>
  </w:num>
  <w:num w:numId="28">
    <w:abstractNumId w:val="20"/>
  </w:num>
  <w:num w:numId="29">
    <w:abstractNumId w:val="1"/>
  </w:num>
  <w:num w:numId="30">
    <w:abstractNumId w:val="22"/>
  </w:num>
  <w:num w:numId="31">
    <w:abstractNumId w:val="32"/>
  </w:num>
  <w:num w:numId="32">
    <w:abstractNumId w:val="12"/>
  </w:num>
  <w:num w:numId="33">
    <w:abstractNumId w:val="34"/>
  </w:num>
  <w:num w:numId="34">
    <w:abstractNumId w:val="38"/>
  </w:num>
  <w:num w:numId="35">
    <w:abstractNumId w:val="37"/>
  </w:num>
  <w:num w:numId="36">
    <w:abstractNumId w:val="27"/>
  </w:num>
  <w:num w:numId="37">
    <w:abstractNumId w:val="31"/>
  </w:num>
  <w:num w:numId="38">
    <w:abstractNumId w:val="39"/>
  </w:num>
  <w:num w:numId="39">
    <w:abstractNumId w:val="36"/>
  </w:num>
  <w:num w:numId="40">
    <w:abstractNumId w:val="25"/>
  </w:num>
  <w:num w:numId="41">
    <w:abstractNumId w:val="35"/>
  </w:num>
  <w:num w:numId="42">
    <w:abstractNumId w:val="17"/>
  </w:num>
  <w:num w:numId="43">
    <w:abstractNumId w:val="29"/>
  </w:num>
  <w:num w:numId="44">
    <w:abstractNumId w:val="43"/>
  </w:num>
  <w:num w:numId="4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B62"/>
    <w:rsid w:val="000005CE"/>
    <w:rsid w:val="00005898"/>
    <w:rsid w:val="0000594C"/>
    <w:rsid w:val="000078C0"/>
    <w:rsid w:val="00007B73"/>
    <w:rsid w:val="00007C45"/>
    <w:rsid w:val="00010BC0"/>
    <w:rsid w:val="00011C83"/>
    <w:rsid w:val="00013D55"/>
    <w:rsid w:val="00014A2A"/>
    <w:rsid w:val="00015022"/>
    <w:rsid w:val="00015FB5"/>
    <w:rsid w:val="00017672"/>
    <w:rsid w:val="00020D77"/>
    <w:rsid w:val="000213AA"/>
    <w:rsid w:val="00021FDB"/>
    <w:rsid w:val="00022A5B"/>
    <w:rsid w:val="00023993"/>
    <w:rsid w:val="000240F3"/>
    <w:rsid w:val="000242D2"/>
    <w:rsid w:val="000246E4"/>
    <w:rsid w:val="00024D74"/>
    <w:rsid w:val="0002516A"/>
    <w:rsid w:val="00025607"/>
    <w:rsid w:val="00026EE5"/>
    <w:rsid w:val="0002724B"/>
    <w:rsid w:val="00027708"/>
    <w:rsid w:val="000277A2"/>
    <w:rsid w:val="0003382B"/>
    <w:rsid w:val="000342D2"/>
    <w:rsid w:val="0003691E"/>
    <w:rsid w:val="00036937"/>
    <w:rsid w:val="00036992"/>
    <w:rsid w:val="00037489"/>
    <w:rsid w:val="000400E5"/>
    <w:rsid w:val="00041636"/>
    <w:rsid w:val="000417BF"/>
    <w:rsid w:val="00042326"/>
    <w:rsid w:val="00042792"/>
    <w:rsid w:val="00042FEF"/>
    <w:rsid w:val="00044588"/>
    <w:rsid w:val="000446D8"/>
    <w:rsid w:val="000450F1"/>
    <w:rsid w:val="000451FE"/>
    <w:rsid w:val="0004547F"/>
    <w:rsid w:val="0004651A"/>
    <w:rsid w:val="00046791"/>
    <w:rsid w:val="00046915"/>
    <w:rsid w:val="00052866"/>
    <w:rsid w:val="000551C1"/>
    <w:rsid w:val="0005649D"/>
    <w:rsid w:val="0005695F"/>
    <w:rsid w:val="00057F62"/>
    <w:rsid w:val="00060FE9"/>
    <w:rsid w:val="00062F27"/>
    <w:rsid w:val="00063156"/>
    <w:rsid w:val="000633C5"/>
    <w:rsid w:val="00064F8D"/>
    <w:rsid w:val="00065684"/>
    <w:rsid w:val="000662F8"/>
    <w:rsid w:val="00066439"/>
    <w:rsid w:val="00067969"/>
    <w:rsid w:val="00067B9C"/>
    <w:rsid w:val="000710D1"/>
    <w:rsid w:val="000727B6"/>
    <w:rsid w:val="00074CA6"/>
    <w:rsid w:val="00075C97"/>
    <w:rsid w:val="00075ECA"/>
    <w:rsid w:val="00076523"/>
    <w:rsid w:val="00077201"/>
    <w:rsid w:val="000776E5"/>
    <w:rsid w:val="000779CC"/>
    <w:rsid w:val="00077A40"/>
    <w:rsid w:val="00081734"/>
    <w:rsid w:val="00081C10"/>
    <w:rsid w:val="0008298F"/>
    <w:rsid w:val="000845E7"/>
    <w:rsid w:val="000904AB"/>
    <w:rsid w:val="00090CEF"/>
    <w:rsid w:val="00094536"/>
    <w:rsid w:val="000967D0"/>
    <w:rsid w:val="000A1DA9"/>
    <w:rsid w:val="000A3A0B"/>
    <w:rsid w:val="000A3B6D"/>
    <w:rsid w:val="000A3D2E"/>
    <w:rsid w:val="000A4590"/>
    <w:rsid w:val="000A4A11"/>
    <w:rsid w:val="000A5B96"/>
    <w:rsid w:val="000A6062"/>
    <w:rsid w:val="000A789C"/>
    <w:rsid w:val="000B03E3"/>
    <w:rsid w:val="000B0EE4"/>
    <w:rsid w:val="000B19CA"/>
    <w:rsid w:val="000B60D7"/>
    <w:rsid w:val="000B71FD"/>
    <w:rsid w:val="000C1963"/>
    <w:rsid w:val="000C1970"/>
    <w:rsid w:val="000C291B"/>
    <w:rsid w:val="000C293B"/>
    <w:rsid w:val="000C2DCB"/>
    <w:rsid w:val="000C42DF"/>
    <w:rsid w:val="000C4848"/>
    <w:rsid w:val="000C5158"/>
    <w:rsid w:val="000C62B2"/>
    <w:rsid w:val="000D0349"/>
    <w:rsid w:val="000D267C"/>
    <w:rsid w:val="000D4932"/>
    <w:rsid w:val="000D500A"/>
    <w:rsid w:val="000D508E"/>
    <w:rsid w:val="000D5965"/>
    <w:rsid w:val="000D6921"/>
    <w:rsid w:val="000E1587"/>
    <w:rsid w:val="000E2597"/>
    <w:rsid w:val="000E3358"/>
    <w:rsid w:val="000E3DB9"/>
    <w:rsid w:val="000E4DF3"/>
    <w:rsid w:val="000E5286"/>
    <w:rsid w:val="000E719F"/>
    <w:rsid w:val="000E71CE"/>
    <w:rsid w:val="000E7A0B"/>
    <w:rsid w:val="000F0D34"/>
    <w:rsid w:val="000F12E8"/>
    <w:rsid w:val="000F1E77"/>
    <w:rsid w:val="000F2354"/>
    <w:rsid w:val="000F2E7C"/>
    <w:rsid w:val="000F3C19"/>
    <w:rsid w:val="000F4F95"/>
    <w:rsid w:val="000F5432"/>
    <w:rsid w:val="000F5AF9"/>
    <w:rsid w:val="000F5E9D"/>
    <w:rsid w:val="000F672F"/>
    <w:rsid w:val="000F6AAC"/>
    <w:rsid w:val="000F71D5"/>
    <w:rsid w:val="000F7D68"/>
    <w:rsid w:val="001010F4"/>
    <w:rsid w:val="00101137"/>
    <w:rsid w:val="00101F40"/>
    <w:rsid w:val="0010279F"/>
    <w:rsid w:val="00102CAA"/>
    <w:rsid w:val="00103DFD"/>
    <w:rsid w:val="00104260"/>
    <w:rsid w:val="00104DF4"/>
    <w:rsid w:val="001050BE"/>
    <w:rsid w:val="001051F0"/>
    <w:rsid w:val="0010575F"/>
    <w:rsid w:val="00105770"/>
    <w:rsid w:val="001062CF"/>
    <w:rsid w:val="001070D2"/>
    <w:rsid w:val="001076EA"/>
    <w:rsid w:val="00111741"/>
    <w:rsid w:val="001125F1"/>
    <w:rsid w:val="00112C59"/>
    <w:rsid w:val="00112EB5"/>
    <w:rsid w:val="00113087"/>
    <w:rsid w:val="00113235"/>
    <w:rsid w:val="00114706"/>
    <w:rsid w:val="00114F43"/>
    <w:rsid w:val="001213BD"/>
    <w:rsid w:val="001215D7"/>
    <w:rsid w:val="0012350E"/>
    <w:rsid w:val="0012555E"/>
    <w:rsid w:val="00127C70"/>
    <w:rsid w:val="00130AFE"/>
    <w:rsid w:val="0013116A"/>
    <w:rsid w:val="00131ADC"/>
    <w:rsid w:val="001333F8"/>
    <w:rsid w:val="00133886"/>
    <w:rsid w:val="00133A03"/>
    <w:rsid w:val="00133A4B"/>
    <w:rsid w:val="00136616"/>
    <w:rsid w:val="00137CE1"/>
    <w:rsid w:val="0014015A"/>
    <w:rsid w:val="00142A53"/>
    <w:rsid w:val="0014323D"/>
    <w:rsid w:val="00143DCE"/>
    <w:rsid w:val="00144AAC"/>
    <w:rsid w:val="00146C9E"/>
    <w:rsid w:val="001470B6"/>
    <w:rsid w:val="00147232"/>
    <w:rsid w:val="00147E87"/>
    <w:rsid w:val="001508B0"/>
    <w:rsid w:val="00151954"/>
    <w:rsid w:val="0015222D"/>
    <w:rsid w:val="00152FD1"/>
    <w:rsid w:val="00153D55"/>
    <w:rsid w:val="00154200"/>
    <w:rsid w:val="0015541D"/>
    <w:rsid w:val="00156761"/>
    <w:rsid w:val="00157FC2"/>
    <w:rsid w:val="00160E07"/>
    <w:rsid w:val="001613C4"/>
    <w:rsid w:val="0016152F"/>
    <w:rsid w:val="001630CA"/>
    <w:rsid w:val="001631EA"/>
    <w:rsid w:val="00163D97"/>
    <w:rsid w:val="00164C1D"/>
    <w:rsid w:val="00166A6F"/>
    <w:rsid w:val="00167784"/>
    <w:rsid w:val="001702DB"/>
    <w:rsid w:val="00170997"/>
    <w:rsid w:val="001738B1"/>
    <w:rsid w:val="00173C53"/>
    <w:rsid w:val="0017473C"/>
    <w:rsid w:val="001747A0"/>
    <w:rsid w:val="00174B74"/>
    <w:rsid w:val="00175C17"/>
    <w:rsid w:val="00176E22"/>
    <w:rsid w:val="001771DD"/>
    <w:rsid w:val="001801AF"/>
    <w:rsid w:val="00180DAE"/>
    <w:rsid w:val="0018175D"/>
    <w:rsid w:val="00181BE0"/>
    <w:rsid w:val="0018205D"/>
    <w:rsid w:val="0018213E"/>
    <w:rsid w:val="0018233E"/>
    <w:rsid w:val="00182BE1"/>
    <w:rsid w:val="00183402"/>
    <w:rsid w:val="00184D66"/>
    <w:rsid w:val="0018719C"/>
    <w:rsid w:val="00187972"/>
    <w:rsid w:val="00187F05"/>
    <w:rsid w:val="001914B7"/>
    <w:rsid w:val="00193098"/>
    <w:rsid w:val="00194C42"/>
    <w:rsid w:val="00195174"/>
    <w:rsid w:val="001951E0"/>
    <w:rsid w:val="00196595"/>
    <w:rsid w:val="00196DC4"/>
    <w:rsid w:val="00196FF2"/>
    <w:rsid w:val="00197F89"/>
    <w:rsid w:val="00197FB5"/>
    <w:rsid w:val="001A0F26"/>
    <w:rsid w:val="001A10E1"/>
    <w:rsid w:val="001A2604"/>
    <w:rsid w:val="001A3CEA"/>
    <w:rsid w:val="001A415F"/>
    <w:rsid w:val="001B07E4"/>
    <w:rsid w:val="001B0F8B"/>
    <w:rsid w:val="001B13D8"/>
    <w:rsid w:val="001B20E7"/>
    <w:rsid w:val="001B298E"/>
    <w:rsid w:val="001B2D76"/>
    <w:rsid w:val="001B311C"/>
    <w:rsid w:val="001B493C"/>
    <w:rsid w:val="001B4F09"/>
    <w:rsid w:val="001B4F6B"/>
    <w:rsid w:val="001B5237"/>
    <w:rsid w:val="001B74A5"/>
    <w:rsid w:val="001B75EC"/>
    <w:rsid w:val="001C0E04"/>
    <w:rsid w:val="001C15BD"/>
    <w:rsid w:val="001C1E4B"/>
    <w:rsid w:val="001C24D9"/>
    <w:rsid w:val="001C2A74"/>
    <w:rsid w:val="001C3D9B"/>
    <w:rsid w:val="001C438A"/>
    <w:rsid w:val="001C45FF"/>
    <w:rsid w:val="001C4771"/>
    <w:rsid w:val="001C4C5F"/>
    <w:rsid w:val="001C4E4F"/>
    <w:rsid w:val="001C508F"/>
    <w:rsid w:val="001C65D1"/>
    <w:rsid w:val="001D1E03"/>
    <w:rsid w:val="001D2489"/>
    <w:rsid w:val="001D3B47"/>
    <w:rsid w:val="001D3F71"/>
    <w:rsid w:val="001D453E"/>
    <w:rsid w:val="001D4F4F"/>
    <w:rsid w:val="001D5EB6"/>
    <w:rsid w:val="001D61C5"/>
    <w:rsid w:val="001D75A2"/>
    <w:rsid w:val="001E0DC4"/>
    <w:rsid w:val="001E2F07"/>
    <w:rsid w:val="001E3752"/>
    <w:rsid w:val="001E3D19"/>
    <w:rsid w:val="001E4761"/>
    <w:rsid w:val="001E5BB5"/>
    <w:rsid w:val="001E5EF2"/>
    <w:rsid w:val="001E605B"/>
    <w:rsid w:val="001E70A0"/>
    <w:rsid w:val="001F0F02"/>
    <w:rsid w:val="001F17D9"/>
    <w:rsid w:val="001F18CC"/>
    <w:rsid w:val="001F3BE7"/>
    <w:rsid w:val="001F51C2"/>
    <w:rsid w:val="001F7367"/>
    <w:rsid w:val="002003F8"/>
    <w:rsid w:val="002004FB"/>
    <w:rsid w:val="0020146C"/>
    <w:rsid w:val="002016EF"/>
    <w:rsid w:val="00202F95"/>
    <w:rsid w:val="002038D1"/>
    <w:rsid w:val="00204341"/>
    <w:rsid w:val="0020519E"/>
    <w:rsid w:val="00205524"/>
    <w:rsid w:val="00205907"/>
    <w:rsid w:val="00206A60"/>
    <w:rsid w:val="00207E3E"/>
    <w:rsid w:val="002102FB"/>
    <w:rsid w:val="00210A0B"/>
    <w:rsid w:val="002114BA"/>
    <w:rsid w:val="002116BB"/>
    <w:rsid w:val="00212633"/>
    <w:rsid w:val="00212D1A"/>
    <w:rsid w:val="00213931"/>
    <w:rsid w:val="00214048"/>
    <w:rsid w:val="0021512D"/>
    <w:rsid w:val="002153AD"/>
    <w:rsid w:val="00215A26"/>
    <w:rsid w:val="00215BAD"/>
    <w:rsid w:val="00217400"/>
    <w:rsid w:val="002211A3"/>
    <w:rsid w:val="00221436"/>
    <w:rsid w:val="0022146A"/>
    <w:rsid w:val="00221B2A"/>
    <w:rsid w:val="00223479"/>
    <w:rsid w:val="00224235"/>
    <w:rsid w:val="00225752"/>
    <w:rsid w:val="00225889"/>
    <w:rsid w:val="002265F2"/>
    <w:rsid w:val="00227FB0"/>
    <w:rsid w:val="002315CB"/>
    <w:rsid w:val="002324C7"/>
    <w:rsid w:val="00233120"/>
    <w:rsid w:val="002346B2"/>
    <w:rsid w:val="002353F6"/>
    <w:rsid w:val="00241EEA"/>
    <w:rsid w:val="002420DA"/>
    <w:rsid w:val="0024333C"/>
    <w:rsid w:val="00243E48"/>
    <w:rsid w:val="0024463D"/>
    <w:rsid w:val="00245388"/>
    <w:rsid w:val="002461FC"/>
    <w:rsid w:val="002467A9"/>
    <w:rsid w:val="0025061D"/>
    <w:rsid w:val="002510C3"/>
    <w:rsid w:val="0025221E"/>
    <w:rsid w:val="0025279D"/>
    <w:rsid w:val="00253B20"/>
    <w:rsid w:val="00254186"/>
    <w:rsid w:val="002543C5"/>
    <w:rsid w:val="00254675"/>
    <w:rsid w:val="00254980"/>
    <w:rsid w:val="002559B8"/>
    <w:rsid w:val="00255A4F"/>
    <w:rsid w:val="00256F18"/>
    <w:rsid w:val="0026034D"/>
    <w:rsid w:val="00260972"/>
    <w:rsid w:val="00260EA2"/>
    <w:rsid w:val="002614C9"/>
    <w:rsid w:val="00261B64"/>
    <w:rsid w:val="00262567"/>
    <w:rsid w:val="00263570"/>
    <w:rsid w:val="00263790"/>
    <w:rsid w:val="00265463"/>
    <w:rsid w:val="00266023"/>
    <w:rsid w:val="00267950"/>
    <w:rsid w:val="00271163"/>
    <w:rsid w:val="002722E4"/>
    <w:rsid w:val="00272ECE"/>
    <w:rsid w:val="00273058"/>
    <w:rsid w:val="00273122"/>
    <w:rsid w:val="00273624"/>
    <w:rsid w:val="002751FD"/>
    <w:rsid w:val="00275B62"/>
    <w:rsid w:val="00276124"/>
    <w:rsid w:val="00276D75"/>
    <w:rsid w:val="00277649"/>
    <w:rsid w:val="00280E2C"/>
    <w:rsid w:val="00281A79"/>
    <w:rsid w:val="00281FA2"/>
    <w:rsid w:val="00284588"/>
    <w:rsid w:val="00286944"/>
    <w:rsid w:val="00290879"/>
    <w:rsid w:val="0029164E"/>
    <w:rsid w:val="00294838"/>
    <w:rsid w:val="002A0E2C"/>
    <w:rsid w:val="002A132E"/>
    <w:rsid w:val="002A1C70"/>
    <w:rsid w:val="002A5997"/>
    <w:rsid w:val="002B0E53"/>
    <w:rsid w:val="002B36F2"/>
    <w:rsid w:val="002B41F8"/>
    <w:rsid w:val="002B4AEC"/>
    <w:rsid w:val="002B4E6F"/>
    <w:rsid w:val="002B51E5"/>
    <w:rsid w:val="002B5E96"/>
    <w:rsid w:val="002B78C5"/>
    <w:rsid w:val="002C0627"/>
    <w:rsid w:val="002C4C63"/>
    <w:rsid w:val="002C5410"/>
    <w:rsid w:val="002C5E14"/>
    <w:rsid w:val="002C6470"/>
    <w:rsid w:val="002C6640"/>
    <w:rsid w:val="002C7334"/>
    <w:rsid w:val="002D0961"/>
    <w:rsid w:val="002D0DD8"/>
    <w:rsid w:val="002D2675"/>
    <w:rsid w:val="002D293A"/>
    <w:rsid w:val="002D3563"/>
    <w:rsid w:val="002D411F"/>
    <w:rsid w:val="002D445B"/>
    <w:rsid w:val="002D594D"/>
    <w:rsid w:val="002D5C8D"/>
    <w:rsid w:val="002D6516"/>
    <w:rsid w:val="002D7973"/>
    <w:rsid w:val="002D79BF"/>
    <w:rsid w:val="002D7DD0"/>
    <w:rsid w:val="002E1A9E"/>
    <w:rsid w:val="002E25AE"/>
    <w:rsid w:val="002E261B"/>
    <w:rsid w:val="002E2CDE"/>
    <w:rsid w:val="002E36F3"/>
    <w:rsid w:val="002E3D7E"/>
    <w:rsid w:val="002E4372"/>
    <w:rsid w:val="002F0640"/>
    <w:rsid w:val="002F1862"/>
    <w:rsid w:val="002F19CC"/>
    <w:rsid w:val="002F5000"/>
    <w:rsid w:val="002F53DE"/>
    <w:rsid w:val="002F5B1D"/>
    <w:rsid w:val="0030509A"/>
    <w:rsid w:val="00305A77"/>
    <w:rsid w:val="00305C75"/>
    <w:rsid w:val="00305DC2"/>
    <w:rsid w:val="00305E6C"/>
    <w:rsid w:val="00306D88"/>
    <w:rsid w:val="00306F2F"/>
    <w:rsid w:val="003075A7"/>
    <w:rsid w:val="003101BC"/>
    <w:rsid w:val="0031309D"/>
    <w:rsid w:val="00313101"/>
    <w:rsid w:val="003137D3"/>
    <w:rsid w:val="0031410B"/>
    <w:rsid w:val="00317992"/>
    <w:rsid w:val="00317E67"/>
    <w:rsid w:val="0032064F"/>
    <w:rsid w:val="003208E5"/>
    <w:rsid w:val="00320A82"/>
    <w:rsid w:val="00323C0F"/>
    <w:rsid w:val="00323E06"/>
    <w:rsid w:val="00324A25"/>
    <w:rsid w:val="00324DDC"/>
    <w:rsid w:val="00324EB8"/>
    <w:rsid w:val="0032533C"/>
    <w:rsid w:val="003272F1"/>
    <w:rsid w:val="00330030"/>
    <w:rsid w:val="003300CA"/>
    <w:rsid w:val="0033038B"/>
    <w:rsid w:val="00330EC8"/>
    <w:rsid w:val="003337D9"/>
    <w:rsid w:val="00334A88"/>
    <w:rsid w:val="00335780"/>
    <w:rsid w:val="003357A0"/>
    <w:rsid w:val="003375A2"/>
    <w:rsid w:val="00340499"/>
    <w:rsid w:val="003435C7"/>
    <w:rsid w:val="00343E20"/>
    <w:rsid w:val="0034591B"/>
    <w:rsid w:val="00345E22"/>
    <w:rsid w:val="00346528"/>
    <w:rsid w:val="00347D0B"/>
    <w:rsid w:val="0035061B"/>
    <w:rsid w:val="003546CF"/>
    <w:rsid w:val="00355C8C"/>
    <w:rsid w:val="00356042"/>
    <w:rsid w:val="0035617A"/>
    <w:rsid w:val="003563FF"/>
    <w:rsid w:val="003569AD"/>
    <w:rsid w:val="00356FF3"/>
    <w:rsid w:val="0035771D"/>
    <w:rsid w:val="00357A12"/>
    <w:rsid w:val="0036175D"/>
    <w:rsid w:val="003620A5"/>
    <w:rsid w:val="003634A7"/>
    <w:rsid w:val="00364A21"/>
    <w:rsid w:val="00364E3D"/>
    <w:rsid w:val="00364F42"/>
    <w:rsid w:val="0036508B"/>
    <w:rsid w:val="00366856"/>
    <w:rsid w:val="00370477"/>
    <w:rsid w:val="0037082C"/>
    <w:rsid w:val="00374671"/>
    <w:rsid w:val="003759FC"/>
    <w:rsid w:val="0038052C"/>
    <w:rsid w:val="0038211F"/>
    <w:rsid w:val="003828B9"/>
    <w:rsid w:val="00387035"/>
    <w:rsid w:val="00387C95"/>
    <w:rsid w:val="003911BB"/>
    <w:rsid w:val="003917AA"/>
    <w:rsid w:val="00392F83"/>
    <w:rsid w:val="00394347"/>
    <w:rsid w:val="00395BD6"/>
    <w:rsid w:val="003960C4"/>
    <w:rsid w:val="00396911"/>
    <w:rsid w:val="003970C1"/>
    <w:rsid w:val="00397F7A"/>
    <w:rsid w:val="003A09E2"/>
    <w:rsid w:val="003A0D01"/>
    <w:rsid w:val="003A18AC"/>
    <w:rsid w:val="003A19B2"/>
    <w:rsid w:val="003A399A"/>
    <w:rsid w:val="003A4053"/>
    <w:rsid w:val="003A4900"/>
    <w:rsid w:val="003A4D18"/>
    <w:rsid w:val="003A5667"/>
    <w:rsid w:val="003A652D"/>
    <w:rsid w:val="003A7645"/>
    <w:rsid w:val="003B3CDF"/>
    <w:rsid w:val="003B3D6B"/>
    <w:rsid w:val="003B4632"/>
    <w:rsid w:val="003B583B"/>
    <w:rsid w:val="003B5B72"/>
    <w:rsid w:val="003B747A"/>
    <w:rsid w:val="003C160F"/>
    <w:rsid w:val="003C2057"/>
    <w:rsid w:val="003C28E9"/>
    <w:rsid w:val="003C4000"/>
    <w:rsid w:val="003C4048"/>
    <w:rsid w:val="003C484D"/>
    <w:rsid w:val="003C6335"/>
    <w:rsid w:val="003D195A"/>
    <w:rsid w:val="003D1C1A"/>
    <w:rsid w:val="003D291E"/>
    <w:rsid w:val="003D50FA"/>
    <w:rsid w:val="003D536F"/>
    <w:rsid w:val="003D74A3"/>
    <w:rsid w:val="003D794A"/>
    <w:rsid w:val="003D7DF2"/>
    <w:rsid w:val="003E153C"/>
    <w:rsid w:val="003E291F"/>
    <w:rsid w:val="003E389F"/>
    <w:rsid w:val="003E3C0F"/>
    <w:rsid w:val="003E63D5"/>
    <w:rsid w:val="003E7613"/>
    <w:rsid w:val="003F1524"/>
    <w:rsid w:val="003F2567"/>
    <w:rsid w:val="003F30AA"/>
    <w:rsid w:val="003F311D"/>
    <w:rsid w:val="003F477A"/>
    <w:rsid w:val="003F6043"/>
    <w:rsid w:val="003F78A9"/>
    <w:rsid w:val="00401E33"/>
    <w:rsid w:val="00403E40"/>
    <w:rsid w:val="004042AD"/>
    <w:rsid w:val="00404331"/>
    <w:rsid w:val="00404446"/>
    <w:rsid w:val="004058F7"/>
    <w:rsid w:val="00405FA6"/>
    <w:rsid w:val="00406AD4"/>
    <w:rsid w:val="004070CA"/>
    <w:rsid w:val="00410035"/>
    <w:rsid w:val="004103F1"/>
    <w:rsid w:val="00411D9B"/>
    <w:rsid w:val="0041337F"/>
    <w:rsid w:val="00413CA7"/>
    <w:rsid w:val="00414036"/>
    <w:rsid w:val="004145F0"/>
    <w:rsid w:val="00414666"/>
    <w:rsid w:val="0041585A"/>
    <w:rsid w:val="004159DF"/>
    <w:rsid w:val="00415A90"/>
    <w:rsid w:val="004164F4"/>
    <w:rsid w:val="00416A48"/>
    <w:rsid w:val="0041741F"/>
    <w:rsid w:val="004177B2"/>
    <w:rsid w:val="00420056"/>
    <w:rsid w:val="00420C11"/>
    <w:rsid w:val="00420FF4"/>
    <w:rsid w:val="00421069"/>
    <w:rsid w:val="00421B1F"/>
    <w:rsid w:val="00422255"/>
    <w:rsid w:val="004222FD"/>
    <w:rsid w:val="00422DE5"/>
    <w:rsid w:val="0042329F"/>
    <w:rsid w:val="00424548"/>
    <w:rsid w:val="00424CBF"/>
    <w:rsid w:val="0042683D"/>
    <w:rsid w:val="00426F36"/>
    <w:rsid w:val="004278D3"/>
    <w:rsid w:val="004303A8"/>
    <w:rsid w:val="00430478"/>
    <w:rsid w:val="004304C6"/>
    <w:rsid w:val="00430B89"/>
    <w:rsid w:val="00430C5B"/>
    <w:rsid w:val="00430D6A"/>
    <w:rsid w:val="00430DEF"/>
    <w:rsid w:val="00430E04"/>
    <w:rsid w:val="00432998"/>
    <w:rsid w:val="00434DC1"/>
    <w:rsid w:val="00435685"/>
    <w:rsid w:val="00435A6B"/>
    <w:rsid w:val="00436AE8"/>
    <w:rsid w:val="00436D8A"/>
    <w:rsid w:val="00436F26"/>
    <w:rsid w:val="004374A2"/>
    <w:rsid w:val="00440DF6"/>
    <w:rsid w:val="00441127"/>
    <w:rsid w:val="004427A5"/>
    <w:rsid w:val="00443C1D"/>
    <w:rsid w:val="004441D8"/>
    <w:rsid w:val="00444FBF"/>
    <w:rsid w:val="00445D9E"/>
    <w:rsid w:val="0045001C"/>
    <w:rsid w:val="0045250E"/>
    <w:rsid w:val="00452DC3"/>
    <w:rsid w:val="00453BB0"/>
    <w:rsid w:val="0045449B"/>
    <w:rsid w:val="00455517"/>
    <w:rsid w:val="004556FA"/>
    <w:rsid w:val="0045673A"/>
    <w:rsid w:val="0045729D"/>
    <w:rsid w:val="00457635"/>
    <w:rsid w:val="00460E52"/>
    <w:rsid w:val="0046194D"/>
    <w:rsid w:val="00462180"/>
    <w:rsid w:val="00463A13"/>
    <w:rsid w:val="00465772"/>
    <w:rsid w:val="00466639"/>
    <w:rsid w:val="00466C60"/>
    <w:rsid w:val="00467065"/>
    <w:rsid w:val="004678A8"/>
    <w:rsid w:val="00467C3D"/>
    <w:rsid w:val="00467E43"/>
    <w:rsid w:val="004702F4"/>
    <w:rsid w:val="00472E1C"/>
    <w:rsid w:val="00473BA2"/>
    <w:rsid w:val="00474EA7"/>
    <w:rsid w:val="00475433"/>
    <w:rsid w:val="00476F95"/>
    <w:rsid w:val="00480C57"/>
    <w:rsid w:val="004819D7"/>
    <w:rsid w:val="004820F9"/>
    <w:rsid w:val="004849E3"/>
    <w:rsid w:val="00484BB7"/>
    <w:rsid w:val="00485A5B"/>
    <w:rsid w:val="004864C8"/>
    <w:rsid w:val="00490982"/>
    <w:rsid w:val="00490DB3"/>
    <w:rsid w:val="00491042"/>
    <w:rsid w:val="00492BC9"/>
    <w:rsid w:val="00492CEF"/>
    <w:rsid w:val="00493102"/>
    <w:rsid w:val="004937AB"/>
    <w:rsid w:val="00495A6D"/>
    <w:rsid w:val="00495A74"/>
    <w:rsid w:val="00495AD6"/>
    <w:rsid w:val="00495DDE"/>
    <w:rsid w:val="00497ACD"/>
    <w:rsid w:val="004A0CCD"/>
    <w:rsid w:val="004A1E48"/>
    <w:rsid w:val="004A3EE8"/>
    <w:rsid w:val="004A7EE9"/>
    <w:rsid w:val="004B0481"/>
    <w:rsid w:val="004B0680"/>
    <w:rsid w:val="004B249D"/>
    <w:rsid w:val="004B2DD5"/>
    <w:rsid w:val="004B4F41"/>
    <w:rsid w:val="004B5E02"/>
    <w:rsid w:val="004C0545"/>
    <w:rsid w:val="004C058A"/>
    <w:rsid w:val="004C109B"/>
    <w:rsid w:val="004C1201"/>
    <w:rsid w:val="004C1274"/>
    <w:rsid w:val="004C19AC"/>
    <w:rsid w:val="004C27B1"/>
    <w:rsid w:val="004C284D"/>
    <w:rsid w:val="004C2A54"/>
    <w:rsid w:val="004C2AFA"/>
    <w:rsid w:val="004C2CBB"/>
    <w:rsid w:val="004C3276"/>
    <w:rsid w:val="004C39C8"/>
    <w:rsid w:val="004C5720"/>
    <w:rsid w:val="004C70C6"/>
    <w:rsid w:val="004C71D3"/>
    <w:rsid w:val="004D0527"/>
    <w:rsid w:val="004D071F"/>
    <w:rsid w:val="004D18EB"/>
    <w:rsid w:val="004D2971"/>
    <w:rsid w:val="004D2DC3"/>
    <w:rsid w:val="004D4E36"/>
    <w:rsid w:val="004D67EC"/>
    <w:rsid w:val="004D710D"/>
    <w:rsid w:val="004D7350"/>
    <w:rsid w:val="004D7BF6"/>
    <w:rsid w:val="004E0D98"/>
    <w:rsid w:val="004E34EF"/>
    <w:rsid w:val="004E4B97"/>
    <w:rsid w:val="004E59C1"/>
    <w:rsid w:val="004E61F6"/>
    <w:rsid w:val="004E72C5"/>
    <w:rsid w:val="004F2C3D"/>
    <w:rsid w:val="004F3E41"/>
    <w:rsid w:val="004F4943"/>
    <w:rsid w:val="004F4AED"/>
    <w:rsid w:val="004F539A"/>
    <w:rsid w:val="004F586C"/>
    <w:rsid w:val="004F767F"/>
    <w:rsid w:val="004F7762"/>
    <w:rsid w:val="004F7DCE"/>
    <w:rsid w:val="0050103E"/>
    <w:rsid w:val="0050119D"/>
    <w:rsid w:val="005019CB"/>
    <w:rsid w:val="00501F58"/>
    <w:rsid w:val="00502C2B"/>
    <w:rsid w:val="005051AE"/>
    <w:rsid w:val="00507001"/>
    <w:rsid w:val="00510B01"/>
    <w:rsid w:val="00511ECC"/>
    <w:rsid w:val="00512358"/>
    <w:rsid w:val="0051244A"/>
    <w:rsid w:val="00512EC5"/>
    <w:rsid w:val="005134CA"/>
    <w:rsid w:val="00514EA2"/>
    <w:rsid w:val="005158BA"/>
    <w:rsid w:val="00515EDD"/>
    <w:rsid w:val="0051670B"/>
    <w:rsid w:val="00517A38"/>
    <w:rsid w:val="00517E73"/>
    <w:rsid w:val="00522E4B"/>
    <w:rsid w:val="00522F07"/>
    <w:rsid w:val="00524824"/>
    <w:rsid w:val="00525B01"/>
    <w:rsid w:val="00525FE7"/>
    <w:rsid w:val="0052621E"/>
    <w:rsid w:val="00527938"/>
    <w:rsid w:val="00530228"/>
    <w:rsid w:val="00532421"/>
    <w:rsid w:val="005343EC"/>
    <w:rsid w:val="005344A9"/>
    <w:rsid w:val="00534555"/>
    <w:rsid w:val="005360E5"/>
    <w:rsid w:val="0053651B"/>
    <w:rsid w:val="00536C50"/>
    <w:rsid w:val="00537161"/>
    <w:rsid w:val="00540ED5"/>
    <w:rsid w:val="005416C5"/>
    <w:rsid w:val="0054215C"/>
    <w:rsid w:val="0054239E"/>
    <w:rsid w:val="005435A5"/>
    <w:rsid w:val="00543614"/>
    <w:rsid w:val="00543AF9"/>
    <w:rsid w:val="005455E6"/>
    <w:rsid w:val="00545CDE"/>
    <w:rsid w:val="005462E2"/>
    <w:rsid w:val="005501A7"/>
    <w:rsid w:val="0055068B"/>
    <w:rsid w:val="005514AE"/>
    <w:rsid w:val="005526EB"/>
    <w:rsid w:val="00553218"/>
    <w:rsid w:val="005535C4"/>
    <w:rsid w:val="00553635"/>
    <w:rsid w:val="00554339"/>
    <w:rsid w:val="005579E1"/>
    <w:rsid w:val="00557AB0"/>
    <w:rsid w:val="00557C9F"/>
    <w:rsid w:val="005602C8"/>
    <w:rsid w:val="005607B2"/>
    <w:rsid w:val="00560FEC"/>
    <w:rsid w:val="005616A7"/>
    <w:rsid w:val="00562318"/>
    <w:rsid w:val="00563E9B"/>
    <w:rsid w:val="0056400A"/>
    <w:rsid w:val="00564D2B"/>
    <w:rsid w:val="00566AA1"/>
    <w:rsid w:val="00567618"/>
    <w:rsid w:val="00567C02"/>
    <w:rsid w:val="005703FB"/>
    <w:rsid w:val="00573BA1"/>
    <w:rsid w:val="00573D56"/>
    <w:rsid w:val="00576246"/>
    <w:rsid w:val="00576887"/>
    <w:rsid w:val="005769BE"/>
    <w:rsid w:val="005774EC"/>
    <w:rsid w:val="00577EB3"/>
    <w:rsid w:val="00577F23"/>
    <w:rsid w:val="00577FEB"/>
    <w:rsid w:val="00580487"/>
    <w:rsid w:val="00580790"/>
    <w:rsid w:val="00581658"/>
    <w:rsid w:val="00582B0E"/>
    <w:rsid w:val="00585664"/>
    <w:rsid w:val="00585B6F"/>
    <w:rsid w:val="00585ED6"/>
    <w:rsid w:val="00586EE8"/>
    <w:rsid w:val="00587012"/>
    <w:rsid w:val="00587111"/>
    <w:rsid w:val="005871E4"/>
    <w:rsid w:val="00587539"/>
    <w:rsid w:val="0058753E"/>
    <w:rsid w:val="0059044B"/>
    <w:rsid w:val="00590C57"/>
    <w:rsid w:val="00592AF1"/>
    <w:rsid w:val="005943CE"/>
    <w:rsid w:val="0059633B"/>
    <w:rsid w:val="005A1953"/>
    <w:rsid w:val="005A2F5A"/>
    <w:rsid w:val="005A5587"/>
    <w:rsid w:val="005A6BE5"/>
    <w:rsid w:val="005A73D7"/>
    <w:rsid w:val="005A7611"/>
    <w:rsid w:val="005A79A6"/>
    <w:rsid w:val="005A7F25"/>
    <w:rsid w:val="005A7F3A"/>
    <w:rsid w:val="005B1A4F"/>
    <w:rsid w:val="005B1D52"/>
    <w:rsid w:val="005B2692"/>
    <w:rsid w:val="005B31F6"/>
    <w:rsid w:val="005B3415"/>
    <w:rsid w:val="005B36FA"/>
    <w:rsid w:val="005B3CB1"/>
    <w:rsid w:val="005B3EB8"/>
    <w:rsid w:val="005B4385"/>
    <w:rsid w:val="005B50DB"/>
    <w:rsid w:val="005B5246"/>
    <w:rsid w:val="005B5FA8"/>
    <w:rsid w:val="005B6A24"/>
    <w:rsid w:val="005B70B2"/>
    <w:rsid w:val="005C0A81"/>
    <w:rsid w:val="005C0F52"/>
    <w:rsid w:val="005C15EE"/>
    <w:rsid w:val="005C1CB6"/>
    <w:rsid w:val="005C1FF9"/>
    <w:rsid w:val="005C2C0F"/>
    <w:rsid w:val="005C2F07"/>
    <w:rsid w:val="005C4266"/>
    <w:rsid w:val="005C47D4"/>
    <w:rsid w:val="005C538E"/>
    <w:rsid w:val="005C5548"/>
    <w:rsid w:val="005D0475"/>
    <w:rsid w:val="005D0DB9"/>
    <w:rsid w:val="005D0E3F"/>
    <w:rsid w:val="005D1133"/>
    <w:rsid w:val="005D256F"/>
    <w:rsid w:val="005D25D2"/>
    <w:rsid w:val="005D32D5"/>
    <w:rsid w:val="005D3B42"/>
    <w:rsid w:val="005D4161"/>
    <w:rsid w:val="005D6662"/>
    <w:rsid w:val="005D6A42"/>
    <w:rsid w:val="005D6CAF"/>
    <w:rsid w:val="005D6EE1"/>
    <w:rsid w:val="005E36E6"/>
    <w:rsid w:val="005E3A22"/>
    <w:rsid w:val="005E5817"/>
    <w:rsid w:val="005F1C05"/>
    <w:rsid w:val="005F2339"/>
    <w:rsid w:val="005F2729"/>
    <w:rsid w:val="005F3BF3"/>
    <w:rsid w:val="005F562D"/>
    <w:rsid w:val="005F6327"/>
    <w:rsid w:val="005F6610"/>
    <w:rsid w:val="005F7E1E"/>
    <w:rsid w:val="00601196"/>
    <w:rsid w:val="00601273"/>
    <w:rsid w:val="0060313D"/>
    <w:rsid w:val="006031A8"/>
    <w:rsid w:val="00603226"/>
    <w:rsid w:val="00606FB6"/>
    <w:rsid w:val="00607165"/>
    <w:rsid w:val="006076B9"/>
    <w:rsid w:val="00607F43"/>
    <w:rsid w:val="00607FCC"/>
    <w:rsid w:val="00611121"/>
    <w:rsid w:val="006111D8"/>
    <w:rsid w:val="006132A4"/>
    <w:rsid w:val="00614BB9"/>
    <w:rsid w:val="006174F0"/>
    <w:rsid w:val="0062009B"/>
    <w:rsid w:val="00620621"/>
    <w:rsid w:val="0062223D"/>
    <w:rsid w:val="00622621"/>
    <w:rsid w:val="00622A94"/>
    <w:rsid w:val="00623484"/>
    <w:rsid w:val="00624272"/>
    <w:rsid w:val="0062547F"/>
    <w:rsid w:val="00625FC1"/>
    <w:rsid w:val="00627E5A"/>
    <w:rsid w:val="006307D8"/>
    <w:rsid w:val="00630A02"/>
    <w:rsid w:val="00630A0E"/>
    <w:rsid w:val="00630E5A"/>
    <w:rsid w:val="00633B6D"/>
    <w:rsid w:val="00633EA2"/>
    <w:rsid w:val="0063458F"/>
    <w:rsid w:val="0063638D"/>
    <w:rsid w:val="0063691A"/>
    <w:rsid w:val="00636997"/>
    <w:rsid w:val="00636E2C"/>
    <w:rsid w:val="00637FFD"/>
    <w:rsid w:val="006409AC"/>
    <w:rsid w:val="00641EF8"/>
    <w:rsid w:val="006438ED"/>
    <w:rsid w:val="00643B83"/>
    <w:rsid w:val="00643DAA"/>
    <w:rsid w:val="006448CA"/>
    <w:rsid w:val="00644ADD"/>
    <w:rsid w:val="006464A9"/>
    <w:rsid w:val="00646840"/>
    <w:rsid w:val="0064736D"/>
    <w:rsid w:val="0064774A"/>
    <w:rsid w:val="0065003B"/>
    <w:rsid w:val="00651BC8"/>
    <w:rsid w:val="00652176"/>
    <w:rsid w:val="00652507"/>
    <w:rsid w:val="006534CB"/>
    <w:rsid w:val="006537DF"/>
    <w:rsid w:val="00653B63"/>
    <w:rsid w:val="00654D02"/>
    <w:rsid w:val="00655B28"/>
    <w:rsid w:val="00656B81"/>
    <w:rsid w:val="00660CA5"/>
    <w:rsid w:val="00660CBB"/>
    <w:rsid w:val="00660FC2"/>
    <w:rsid w:val="00661D6D"/>
    <w:rsid w:val="0066214F"/>
    <w:rsid w:val="00663A73"/>
    <w:rsid w:val="006673B3"/>
    <w:rsid w:val="00667C87"/>
    <w:rsid w:val="00667F0B"/>
    <w:rsid w:val="006708D6"/>
    <w:rsid w:val="00670965"/>
    <w:rsid w:val="00670F37"/>
    <w:rsid w:val="00672597"/>
    <w:rsid w:val="006725C3"/>
    <w:rsid w:val="00673806"/>
    <w:rsid w:val="00673A6D"/>
    <w:rsid w:val="006740B8"/>
    <w:rsid w:val="00675676"/>
    <w:rsid w:val="00677486"/>
    <w:rsid w:val="00677D39"/>
    <w:rsid w:val="006817CB"/>
    <w:rsid w:val="00681810"/>
    <w:rsid w:val="0068390E"/>
    <w:rsid w:val="00683C4B"/>
    <w:rsid w:val="00684D74"/>
    <w:rsid w:val="0069095F"/>
    <w:rsid w:val="00691820"/>
    <w:rsid w:val="00692F06"/>
    <w:rsid w:val="00694E51"/>
    <w:rsid w:val="00697602"/>
    <w:rsid w:val="00697EEA"/>
    <w:rsid w:val="00697FEE"/>
    <w:rsid w:val="006A2024"/>
    <w:rsid w:val="006A2CB3"/>
    <w:rsid w:val="006A2FB5"/>
    <w:rsid w:val="006A30BE"/>
    <w:rsid w:val="006A4EB8"/>
    <w:rsid w:val="006A6D7F"/>
    <w:rsid w:val="006A6E0E"/>
    <w:rsid w:val="006A7426"/>
    <w:rsid w:val="006A76D7"/>
    <w:rsid w:val="006B04CC"/>
    <w:rsid w:val="006B1935"/>
    <w:rsid w:val="006B3158"/>
    <w:rsid w:val="006B3B78"/>
    <w:rsid w:val="006B4748"/>
    <w:rsid w:val="006B4B54"/>
    <w:rsid w:val="006B64CF"/>
    <w:rsid w:val="006B7CF2"/>
    <w:rsid w:val="006C175B"/>
    <w:rsid w:val="006C2FA0"/>
    <w:rsid w:val="006C7278"/>
    <w:rsid w:val="006D0948"/>
    <w:rsid w:val="006D0A4B"/>
    <w:rsid w:val="006D0F94"/>
    <w:rsid w:val="006D2D78"/>
    <w:rsid w:val="006D2EB8"/>
    <w:rsid w:val="006D4541"/>
    <w:rsid w:val="006D4587"/>
    <w:rsid w:val="006D49E9"/>
    <w:rsid w:val="006D60CB"/>
    <w:rsid w:val="006D681E"/>
    <w:rsid w:val="006D6CB1"/>
    <w:rsid w:val="006D7093"/>
    <w:rsid w:val="006D7645"/>
    <w:rsid w:val="006E0791"/>
    <w:rsid w:val="006E1639"/>
    <w:rsid w:val="006E19B4"/>
    <w:rsid w:val="006E1BB0"/>
    <w:rsid w:val="006E1DCF"/>
    <w:rsid w:val="006E2407"/>
    <w:rsid w:val="006E353F"/>
    <w:rsid w:val="006E4457"/>
    <w:rsid w:val="006E59F2"/>
    <w:rsid w:val="006E6319"/>
    <w:rsid w:val="006E67BD"/>
    <w:rsid w:val="006E6895"/>
    <w:rsid w:val="006E7D2A"/>
    <w:rsid w:val="006F09A8"/>
    <w:rsid w:val="006F0BF8"/>
    <w:rsid w:val="006F1341"/>
    <w:rsid w:val="006F2128"/>
    <w:rsid w:val="006F30BF"/>
    <w:rsid w:val="006F41A5"/>
    <w:rsid w:val="006F6C7F"/>
    <w:rsid w:val="0070041F"/>
    <w:rsid w:val="00700A0A"/>
    <w:rsid w:val="00700B10"/>
    <w:rsid w:val="00700EB0"/>
    <w:rsid w:val="00701052"/>
    <w:rsid w:val="0070210B"/>
    <w:rsid w:val="00702A36"/>
    <w:rsid w:val="00702AF3"/>
    <w:rsid w:val="0070314C"/>
    <w:rsid w:val="00704EB4"/>
    <w:rsid w:val="00704FD4"/>
    <w:rsid w:val="00705A33"/>
    <w:rsid w:val="00705B37"/>
    <w:rsid w:val="00706283"/>
    <w:rsid w:val="007062A5"/>
    <w:rsid w:val="0070717D"/>
    <w:rsid w:val="00711584"/>
    <w:rsid w:val="00712757"/>
    <w:rsid w:val="0071353E"/>
    <w:rsid w:val="0071365C"/>
    <w:rsid w:val="0071416F"/>
    <w:rsid w:val="007158C6"/>
    <w:rsid w:val="00717519"/>
    <w:rsid w:val="00720452"/>
    <w:rsid w:val="00720E1A"/>
    <w:rsid w:val="007215D8"/>
    <w:rsid w:val="0072284E"/>
    <w:rsid w:val="00722B70"/>
    <w:rsid w:val="00723C0C"/>
    <w:rsid w:val="007243E7"/>
    <w:rsid w:val="00725962"/>
    <w:rsid w:val="00726A18"/>
    <w:rsid w:val="00727EE3"/>
    <w:rsid w:val="00730387"/>
    <w:rsid w:val="00730CB6"/>
    <w:rsid w:val="007319D0"/>
    <w:rsid w:val="00733CCF"/>
    <w:rsid w:val="00733F23"/>
    <w:rsid w:val="0073566F"/>
    <w:rsid w:val="00735D66"/>
    <w:rsid w:val="00736694"/>
    <w:rsid w:val="0073729A"/>
    <w:rsid w:val="00740B6D"/>
    <w:rsid w:val="0074115F"/>
    <w:rsid w:val="007414C0"/>
    <w:rsid w:val="00742505"/>
    <w:rsid w:val="007439D8"/>
    <w:rsid w:val="007440CD"/>
    <w:rsid w:val="0074420B"/>
    <w:rsid w:val="00744B4A"/>
    <w:rsid w:val="00744D17"/>
    <w:rsid w:val="0074573D"/>
    <w:rsid w:val="007464B1"/>
    <w:rsid w:val="0075315C"/>
    <w:rsid w:val="0075397F"/>
    <w:rsid w:val="00753FE5"/>
    <w:rsid w:val="0075415C"/>
    <w:rsid w:val="00756734"/>
    <w:rsid w:val="0075705F"/>
    <w:rsid w:val="00757367"/>
    <w:rsid w:val="00757933"/>
    <w:rsid w:val="00757D40"/>
    <w:rsid w:val="007609DD"/>
    <w:rsid w:val="00761346"/>
    <w:rsid w:val="0076154A"/>
    <w:rsid w:val="00762465"/>
    <w:rsid w:val="0076259C"/>
    <w:rsid w:val="007627BC"/>
    <w:rsid w:val="00763A2D"/>
    <w:rsid w:val="007647CB"/>
    <w:rsid w:val="0076545C"/>
    <w:rsid w:val="007655E3"/>
    <w:rsid w:val="00766117"/>
    <w:rsid w:val="00766414"/>
    <w:rsid w:val="00770278"/>
    <w:rsid w:val="00773418"/>
    <w:rsid w:val="00773EEC"/>
    <w:rsid w:val="007753C4"/>
    <w:rsid w:val="007764B5"/>
    <w:rsid w:val="0078089C"/>
    <w:rsid w:val="007815A8"/>
    <w:rsid w:val="007823A1"/>
    <w:rsid w:val="00782E21"/>
    <w:rsid w:val="00783414"/>
    <w:rsid w:val="007845A7"/>
    <w:rsid w:val="00785619"/>
    <w:rsid w:val="00785854"/>
    <w:rsid w:val="00785C32"/>
    <w:rsid w:val="00785CC5"/>
    <w:rsid w:val="00786AC1"/>
    <w:rsid w:val="007872E5"/>
    <w:rsid w:val="00787BE6"/>
    <w:rsid w:val="00787E17"/>
    <w:rsid w:val="00790553"/>
    <w:rsid w:val="007936BB"/>
    <w:rsid w:val="00793C2C"/>
    <w:rsid w:val="00793D99"/>
    <w:rsid w:val="00794697"/>
    <w:rsid w:val="00794839"/>
    <w:rsid w:val="007961EE"/>
    <w:rsid w:val="00796BAE"/>
    <w:rsid w:val="00796E37"/>
    <w:rsid w:val="007A0BE6"/>
    <w:rsid w:val="007A140F"/>
    <w:rsid w:val="007A20C7"/>
    <w:rsid w:val="007A2B67"/>
    <w:rsid w:val="007A2BAE"/>
    <w:rsid w:val="007A320F"/>
    <w:rsid w:val="007A34D8"/>
    <w:rsid w:val="007A35BD"/>
    <w:rsid w:val="007A4005"/>
    <w:rsid w:val="007A49E4"/>
    <w:rsid w:val="007A5037"/>
    <w:rsid w:val="007A5B02"/>
    <w:rsid w:val="007A6078"/>
    <w:rsid w:val="007A6881"/>
    <w:rsid w:val="007A6A20"/>
    <w:rsid w:val="007A7005"/>
    <w:rsid w:val="007B1B08"/>
    <w:rsid w:val="007B2242"/>
    <w:rsid w:val="007B349F"/>
    <w:rsid w:val="007B4816"/>
    <w:rsid w:val="007B5785"/>
    <w:rsid w:val="007B5ADB"/>
    <w:rsid w:val="007B75E3"/>
    <w:rsid w:val="007C0017"/>
    <w:rsid w:val="007C0156"/>
    <w:rsid w:val="007C4228"/>
    <w:rsid w:val="007C48FE"/>
    <w:rsid w:val="007C4B76"/>
    <w:rsid w:val="007C6142"/>
    <w:rsid w:val="007C67C6"/>
    <w:rsid w:val="007C68BC"/>
    <w:rsid w:val="007D07D5"/>
    <w:rsid w:val="007D1008"/>
    <w:rsid w:val="007D4AB2"/>
    <w:rsid w:val="007D51AD"/>
    <w:rsid w:val="007D5E87"/>
    <w:rsid w:val="007D6191"/>
    <w:rsid w:val="007D64FF"/>
    <w:rsid w:val="007D7AD4"/>
    <w:rsid w:val="007E272A"/>
    <w:rsid w:val="007E3776"/>
    <w:rsid w:val="007E40B5"/>
    <w:rsid w:val="007E4CBF"/>
    <w:rsid w:val="007E4D97"/>
    <w:rsid w:val="007E5434"/>
    <w:rsid w:val="007E68FA"/>
    <w:rsid w:val="007E6E2B"/>
    <w:rsid w:val="007E712B"/>
    <w:rsid w:val="007E7AB3"/>
    <w:rsid w:val="007E7B1F"/>
    <w:rsid w:val="007E7F38"/>
    <w:rsid w:val="007F0201"/>
    <w:rsid w:val="007F0E0F"/>
    <w:rsid w:val="007F1524"/>
    <w:rsid w:val="007F29E3"/>
    <w:rsid w:val="007F61E4"/>
    <w:rsid w:val="007F692C"/>
    <w:rsid w:val="007F6F2D"/>
    <w:rsid w:val="007F711C"/>
    <w:rsid w:val="007F714B"/>
    <w:rsid w:val="007F75BA"/>
    <w:rsid w:val="00800286"/>
    <w:rsid w:val="0080120B"/>
    <w:rsid w:val="00801675"/>
    <w:rsid w:val="008024C1"/>
    <w:rsid w:val="0080424F"/>
    <w:rsid w:val="00804C8A"/>
    <w:rsid w:val="00804FF5"/>
    <w:rsid w:val="0081089D"/>
    <w:rsid w:val="008117DF"/>
    <w:rsid w:val="0081287E"/>
    <w:rsid w:val="00812B5D"/>
    <w:rsid w:val="00813CD7"/>
    <w:rsid w:val="00814F27"/>
    <w:rsid w:val="00814F65"/>
    <w:rsid w:val="00816BB8"/>
    <w:rsid w:val="00817571"/>
    <w:rsid w:val="0082071F"/>
    <w:rsid w:val="008207BE"/>
    <w:rsid w:val="008217EE"/>
    <w:rsid w:val="00822A9E"/>
    <w:rsid w:val="00823252"/>
    <w:rsid w:val="008237D8"/>
    <w:rsid w:val="00824007"/>
    <w:rsid w:val="008246D6"/>
    <w:rsid w:val="00824F93"/>
    <w:rsid w:val="00825A3C"/>
    <w:rsid w:val="00826A94"/>
    <w:rsid w:val="00826BBA"/>
    <w:rsid w:val="00827158"/>
    <w:rsid w:val="00830007"/>
    <w:rsid w:val="00830109"/>
    <w:rsid w:val="00831872"/>
    <w:rsid w:val="008332B5"/>
    <w:rsid w:val="0083532B"/>
    <w:rsid w:val="00835B28"/>
    <w:rsid w:val="00835B48"/>
    <w:rsid w:val="008367C1"/>
    <w:rsid w:val="0084039B"/>
    <w:rsid w:val="00840880"/>
    <w:rsid w:val="008418C7"/>
    <w:rsid w:val="00842B07"/>
    <w:rsid w:val="00844057"/>
    <w:rsid w:val="00845820"/>
    <w:rsid w:val="00845E2C"/>
    <w:rsid w:val="0084769F"/>
    <w:rsid w:val="00847894"/>
    <w:rsid w:val="0084795E"/>
    <w:rsid w:val="00850439"/>
    <w:rsid w:val="00851679"/>
    <w:rsid w:val="00853481"/>
    <w:rsid w:val="008547AC"/>
    <w:rsid w:val="00854D5F"/>
    <w:rsid w:val="00855AAE"/>
    <w:rsid w:val="008569D0"/>
    <w:rsid w:val="008573D9"/>
    <w:rsid w:val="00857F4D"/>
    <w:rsid w:val="008604DD"/>
    <w:rsid w:val="00863504"/>
    <w:rsid w:val="00863D2F"/>
    <w:rsid w:val="008645BC"/>
    <w:rsid w:val="008649AA"/>
    <w:rsid w:val="008649BD"/>
    <w:rsid w:val="00864B92"/>
    <w:rsid w:val="00864D03"/>
    <w:rsid w:val="00866441"/>
    <w:rsid w:val="00871809"/>
    <w:rsid w:val="00871D64"/>
    <w:rsid w:val="00876F15"/>
    <w:rsid w:val="00877078"/>
    <w:rsid w:val="008801AD"/>
    <w:rsid w:val="00880FB5"/>
    <w:rsid w:val="0088102B"/>
    <w:rsid w:val="00881716"/>
    <w:rsid w:val="00882478"/>
    <w:rsid w:val="008836A7"/>
    <w:rsid w:val="00884AE6"/>
    <w:rsid w:val="00885FCA"/>
    <w:rsid w:val="00890E30"/>
    <w:rsid w:val="0089115C"/>
    <w:rsid w:val="008912E1"/>
    <w:rsid w:val="00891459"/>
    <w:rsid w:val="00893070"/>
    <w:rsid w:val="008974C1"/>
    <w:rsid w:val="008A0A2A"/>
    <w:rsid w:val="008A0C5D"/>
    <w:rsid w:val="008A2B8F"/>
    <w:rsid w:val="008A34D0"/>
    <w:rsid w:val="008A4845"/>
    <w:rsid w:val="008A5451"/>
    <w:rsid w:val="008A6CFF"/>
    <w:rsid w:val="008A7D74"/>
    <w:rsid w:val="008B0688"/>
    <w:rsid w:val="008B23BD"/>
    <w:rsid w:val="008B3AD6"/>
    <w:rsid w:val="008B3CCA"/>
    <w:rsid w:val="008B4545"/>
    <w:rsid w:val="008B5696"/>
    <w:rsid w:val="008B646A"/>
    <w:rsid w:val="008B6FB4"/>
    <w:rsid w:val="008B7520"/>
    <w:rsid w:val="008B7978"/>
    <w:rsid w:val="008C04E1"/>
    <w:rsid w:val="008C1CD1"/>
    <w:rsid w:val="008C2672"/>
    <w:rsid w:val="008C36E6"/>
    <w:rsid w:val="008C59F5"/>
    <w:rsid w:val="008C5D5E"/>
    <w:rsid w:val="008C6967"/>
    <w:rsid w:val="008C7F4C"/>
    <w:rsid w:val="008C7FE0"/>
    <w:rsid w:val="008D0317"/>
    <w:rsid w:val="008D06D9"/>
    <w:rsid w:val="008D0DFD"/>
    <w:rsid w:val="008D1DA3"/>
    <w:rsid w:val="008D282D"/>
    <w:rsid w:val="008D45DB"/>
    <w:rsid w:val="008D4850"/>
    <w:rsid w:val="008D48A0"/>
    <w:rsid w:val="008D4A8D"/>
    <w:rsid w:val="008D606A"/>
    <w:rsid w:val="008D76F4"/>
    <w:rsid w:val="008D7706"/>
    <w:rsid w:val="008E1C07"/>
    <w:rsid w:val="008E38A9"/>
    <w:rsid w:val="008E3E30"/>
    <w:rsid w:val="008E558F"/>
    <w:rsid w:val="008E5930"/>
    <w:rsid w:val="008E5BA4"/>
    <w:rsid w:val="008E7298"/>
    <w:rsid w:val="008F0223"/>
    <w:rsid w:val="008F2005"/>
    <w:rsid w:val="008F2F5C"/>
    <w:rsid w:val="008F34AF"/>
    <w:rsid w:val="008F4A4D"/>
    <w:rsid w:val="008F6822"/>
    <w:rsid w:val="008F6964"/>
    <w:rsid w:val="008F6DA7"/>
    <w:rsid w:val="009025BD"/>
    <w:rsid w:val="009029D1"/>
    <w:rsid w:val="0090403E"/>
    <w:rsid w:val="009040E8"/>
    <w:rsid w:val="009055F3"/>
    <w:rsid w:val="009056DC"/>
    <w:rsid w:val="00905F75"/>
    <w:rsid w:val="00906643"/>
    <w:rsid w:val="009067AF"/>
    <w:rsid w:val="00906F16"/>
    <w:rsid w:val="00907DF4"/>
    <w:rsid w:val="009108BD"/>
    <w:rsid w:val="00911279"/>
    <w:rsid w:val="0091203D"/>
    <w:rsid w:val="009123F1"/>
    <w:rsid w:val="00912605"/>
    <w:rsid w:val="00912858"/>
    <w:rsid w:val="009142E7"/>
    <w:rsid w:val="00914C5C"/>
    <w:rsid w:val="00914FE8"/>
    <w:rsid w:val="00915623"/>
    <w:rsid w:val="00915772"/>
    <w:rsid w:val="009165F6"/>
    <w:rsid w:val="009166D9"/>
    <w:rsid w:val="00916DDF"/>
    <w:rsid w:val="00917DC0"/>
    <w:rsid w:val="009206BC"/>
    <w:rsid w:val="00921132"/>
    <w:rsid w:val="00921C7E"/>
    <w:rsid w:val="00922410"/>
    <w:rsid w:val="009235E3"/>
    <w:rsid w:val="00925B05"/>
    <w:rsid w:val="00926509"/>
    <w:rsid w:val="00931332"/>
    <w:rsid w:val="0093479A"/>
    <w:rsid w:val="00935DE5"/>
    <w:rsid w:val="0093697E"/>
    <w:rsid w:val="00936D8E"/>
    <w:rsid w:val="00940737"/>
    <w:rsid w:val="00941743"/>
    <w:rsid w:val="00944492"/>
    <w:rsid w:val="00944E3C"/>
    <w:rsid w:val="00945207"/>
    <w:rsid w:val="00945414"/>
    <w:rsid w:val="009458E8"/>
    <w:rsid w:val="00945A36"/>
    <w:rsid w:val="00947541"/>
    <w:rsid w:val="009529F3"/>
    <w:rsid w:val="009536D7"/>
    <w:rsid w:val="0095390C"/>
    <w:rsid w:val="00954F1C"/>
    <w:rsid w:val="0095606D"/>
    <w:rsid w:val="0095625F"/>
    <w:rsid w:val="0095707A"/>
    <w:rsid w:val="0095789A"/>
    <w:rsid w:val="00960995"/>
    <w:rsid w:val="00960F0B"/>
    <w:rsid w:val="009622A0"/>
    <w:rsid w:val="0096240C"/>
    <w:rsid w:val="00963C33"/>
    <w:rsid w:val="009640A2"/>
    <w:rsid w:val="0096535A"/>
    <w:rsid w:val="0096551B"/>
    <w:rsid w:val="0096573D"/>
    <w:rsid w:val="00965987"/>
    <w:rsid w:val="0096638E"/>
    <w:rsid w:val="0096766F"/>
    <w:rsid w:val="00967856"/>
    <w:rsid w:val="00971387"/>
    <w:rsid w:val="00971677"/>
    <w:rsid w:val="009717CB"/>
    <w:rsid w:val="00971C7B"/>
    <w:rsid w:val="00972055"/>
    <w:rsid w:val="0097459D"/>
    <w:rsid w:val="009752E7"/>
    <w:rsid w:val="00977662"/>
    <w:rsid w:val="00977DF2"/>
    <w:rsid w:val="0098201D"/>
    <w:rsid w:val="00983626"/>
    <w:rsid w:val="0098440E"/>
    <w:rsid w:val="009906B3"/>
    <w:rsid w:val="00991761"/>
    <w:rsid w:val="0099335A"/>
    <w:rsid w:val="00993803"/>
    <w:rsid w:val="00993FBA"/>
    <w:rsid w:val="00994350"/>
    <w:rsid w:val="009944DE"/>
    <w:rsid w:val="00994D40"/>
    <w:rsid w:val="00995405"/>
    <w:rsid w:val="009954C9"/>
    <w:rsid w:val="00995ABA"/>
    <w:rsid w:val="009960B2"/>
    <w:rsid w:val="00996E9F"/>
    <w:rsid w:val="00996F04"/>
    <w:rsid w:val="009A0CA3"/>
    <w:rsid w:val="009A21D4"/>
    <w:rsid w:val="009A3E63"/>
    <w:rsid w:val="009A5F3A"/>
    <w:rsid w:val="009A6ABA"/>
    <w:rsid w:val="009B0346"/>
    <w:rsid w:val="009B04EE"/>
    <w:rsid w:val="009B0804"/>
    <w:rsid w:val="009B0997"/>
    <w:rsid w:val="009B28C7"/>
    <w:rsid w:val="009B3604"/>
    <w:rsid w:val="009B435B"/>
    <w:rsid w:val="009C045A"/>
    <w:rsid w:val="009C05DA"/>
    <w:rsid w:val="009C0B4F"/>
    <w:rsid w:val="009C0DEA"/>
    <w:rsid w:val="009C16CC"/>
    <w:rsid w:val="009C1982"/>
    <w:rsid w:val="009C35FB"/>
    <w:rsid w:val="009C360B"/>
    <w:rsid w:val="009C3A14"/>
    <w:rsid w:val="009C414F"/>
    <w:rsid w:val="009C4C87"/>
    <w:rsid w:val="009C4F8B"/>
    <w:rsid w:val="009C65BF"/>
    <w:rsid w:val="009D1454"/>
    <w:rsid w:val="009D3F03"/>
    <w:rsid w:val="009D4FC1"/>
    <w:rsid w:val="009D55E7"/>
    <w:rsid w:val="009D6374"/>
    <w:rsid w:val="009D738F"/>
    <w:rsid w:val="009E2814"/>
    <w:rsid w:val="009E34AF"/>
    <w:rsid w:val="009E35B8"/>
    <w:rsid w:val="009E3903"/>
    <w:rsid w:val="009E7956"/>
    <w:rsid w:val="009F0551"/>
    <w:rsid w:val="009F099C"/>
    <w:rsid w:val="009F0C73"/>
    <w:rsid w:val="009F362B"/>
    <w:rsid w:val="009F3C45"/>
    <w:rsid w:val="009F42AD"/>
    <w:rsid w:val="009F47E0"/>
    <w:rsid w:val="009F484D"/>
    <w:rsid w:val="009F6750"/>
    <w:rsid w:val="009F6E7A"/>
    <w:rsid w:val="009F7886"/>
    <w:rsid w:val="00A00D86"/>
    <w:rsid w:val="00A015B8"/>
    <w:rsid w:val="00A01E15"/>
    <w:rsid w:val="00A02B99"/>
    <w:rsid w:val="00A03A98"/>
    <w:rsid w:val="00A0465C"/>
    <w:rsid w:val="00A04CC7"/>
    <w:rsid w:val="00A06157"/>
    <w:rsid w:val="00A118EE"/>
    <w:rsid w:val="00A11BA5"/>
    <w:rsid w:val="00A11EC6"/>
    <w:rsid w:val="00A1388F"/>
    <w:rsid w:val="00A14EB7"/>
    <w:rsid w:val="00A1575E"/>
    <w:rsid w:val="00A163C8"/>
    <w:rsid w:val="00A16860"/>
    <w:rsid w:val="00A16904"/>
    <w:rsid w:val="00A16FC4"/>
    <w:rsid w:val="00A2165E"/>
    <w:rsid w:val="00A2208A"/>
    <w:rsid w:val="00A23A34"/>
    <w:rsid w:val="00A23E2D"/>
    <w:rsid w:val="00A24B09"/>
    <w:rsid w:val="00A251CB"/>
    <w:rsid w:val="00A26EA5"/>
    <w:rsid w:val="00A27044"/>
    <w:rsid w:val="00A2713F"/>
    <w:rsid w:val="00A276AC"/>
    <w:rsid w:val="00A30E83"/>
    <w:rsid w:val="00A30F83"/>
    <w:rsid w:val="00A31584"/>
    <w:rsid w:val="00A321CC"/>
    <w:rsid w:val="00A36777"/>
    <w:rsid w:val="00A36A81"/>
    <w:rsid w:val="00A36BAB"/>
    <w:rsid w:val="00A36C61"/>
    <w:rsid w:val="00A37344"/>
    <w:rsid w:val="00A377AB"/>
    <w:rsid w:val="00A424D7"/>
    <w:rsid w:val="00A42BFE"/>
    <w:rsid w:val="00A44588"/>
    <w:rsid w:val="00A44CEF"/>
    <w:rsid w:val="00A45559"/>
    <w:rsid w:val="00A45FB7"/>
    <w:rsid w:val="00A46A24"/>
    <w:rsid w:val="00A4788A"/>
    <w:rsid w:val="00A47E2F"/>
    <w:rsid w:val="00A52B50"/>
    <w:rsid w:val="00A53D95"/>
    <w:rsid w:val="00A54564"/>
    <w:rsid w:val="00A568F8"/>
    <w:rsid w:val="00A608CE"/>
    <w:rsid w:val="00A614A4"/>
    <w:rsid w:val="00A62045"/>
    <w:rsid w:val="00A6214F"/>
    <w:rsid w:val="00A621F1"/>
    <w:rsid w:val="00A6301C"/>
    <w:rsid w:val="00A64D40"/>
    <w:rsid w:val="00A67BB8"/>
    <w:rsid w:val="00A70ACA"/>
    <w:rsid w:val="00A71B29"/>
    <w:rsid w:val="00A721D1"/>
    <w:rsid w:val="00A721F7"/>
    <w:rsid w:val="00A7221E"/>
    <w:rsid w:val="00A72BC9"/>
    <w:rsid w:val="00A741FF"/>
    <w:rsid w:val="00A7533C"/>
    <w:rsid w:val="00A756D4"/>
    <w:rsid w:val="00A75866"/>
    <w:rsid w:val="00A75A70"/>
    <w:rsid w:val="00A75AA4"/>
    <w:rsid w:val="00A76404"/>
    <w:rsid w:val="00A76EE6"/>
    <w:rsid w:val="00A76FC0"/>
    <w:rsid w:val="00A8181C"/>
    <w:rsid w:val="00A81A23"/>
    <w:rsid w:val="00A81AF5"/>
    <w:rsid w:val="00A8390B"/>
    <w:rsid w:val="00A83DA4"/>
    <w:rsid w:val="00A84A6B"/>
    <w:rsid w:val="00A8506A"/>
    <w:rsid w:val="00A855E5"/>
    <w:rsid w:val="00A86747"/>
    <w:rsid w:val="00A87489"/>
    <w:rsid w:val="00A876C9"/>
    <w:rsid w:val="00A90AD0"/>
    <w:rsid w:val="00A91463"/>
    <w:rsid w:val="00A94882"/>
    <w:rsid w:val="00A94A91"/>
    <w:rsid w:val="00A96856"/>
    <w:rsid w:val="00A96A63"/>
    <w:rsid w:val="00A97613"/>
    <w:rsid w:val="00AA0C57"/>
    <w:rsid w:val="00AA0CB5"/>
    <w:rsid w:val="00AA0DE3"/>
    <w:rsid w:val="00AA14D3"/>
    <w:rsid w:val="00AA1B08"/>
    <w:rsid w:val="00AA1D16"/>
    <w:rsid w:val="00AA216B"/>
    <w:rsid w:val="00AA38A2"/>
    <w:rsid w:val="00AA5A10"/>
    <w:rsid w:val="00AA67C7"/>
    <w:rsid w:val="00AA7EB9"/>
    <w:rsid w:val="00AB04A1"/>
    <w:rsid w:val="00AB1137"/>
    <w:rsid w:val="00AB12EE"/>
    <w:rsid w:val="00AB2B4A"/>
    <w:rsid w:val="00AB3A4D"/>
    <w:rsid w:val="00AB448A"/>
    <w:rsid w:val="00AB53E6"/>
    <w:rsid w:val="00AB54C3"/>
    <w:rsid w:val="00AB6C88"/>
    <w:rsid w:val="00AB7BC6"/>
    <w:rsid w:val="00AC00A4"/>
    <w:rsid w:val="00AC1F09"/>
    <w:rsid w:val="00AC298C"/>
    <w:rsid w:val="00AC2F33"/>
    <w:rsid w:val="00AC54D7"/>
    <w:rsid w:val="00AC5B74"/>
    <w:rsid w:val="00AC6D9C"/>
    <w:rsid w:val="00AD196F"/>
    <w:rsid w:val="00AD2D78"/>
    <w:rsid w:val="00AD33DD"/>
    <w:rsid w:val="00AD444B"/>
    <w:rsid w:val="00AD4507"/>
    <w:rsid w:val="00AD4BE9"/>
    <w:rsid w:val="00AD5A5E"/>
    <w:rsid w:val="00AD5A98"/>
    <w:rsid w:val="00AD5D99"/>
    <w:rsid w:val="00AD773E"/>
    <w:rsid w:val="00AD7748"/>
    <w:rsid w:val="00AD7B7E"/>
    <w:rsid w:val="00AD7DDC"/>
    <w:rsid w:val="00AE003F"/>
    <w:rsid w:val="00AE1029"/>
    <w:rsid w:val="00AE168F"/>
    <w:rsid w:val="00AE173E"/>
    <w:rsid w:val="00AE2B28"/>
    <w:rsid w:val="00AE36CA"/>
    <w:rsid w:val="00AE4536"/>
    <w:rsid w:val="00AE5E6D"/>
    <w:rsid w:val="00AE6FAD"/>
    <w:rsid w:val="00AE7371"/>
    <w:rsid w:val="00AE73A9"/>
    <w:rsid w:val="00AE782D"/>
    <w:rsid w:val="00AE78FD"/>
    <w:rsid w:val="00AE7FFB"/>
    <w:rsid w:val="00AF00E8"/>
    <w:rsid w:val="00AF09EF"/>
    <w:rsid w:val="00AF1C88"/>
    <w:rsid w:val="00AF2489"/>
    <w:rsid w:val="00AF304B"/>
    <w:rsid w:val="00AF45E5"/>
    <w:rsid w:val="00AF4A84"/>
    <w:rsid w:val="00AF4BFE"/>
    <w:rsid w:val="00AF5656"/>
    <w:rsid w:val="00AF64B1"/>
    <w:rsid w:val="00AF754A"/>
    <w:rsid w:val="00AF7EEC"/>
    <w:rsid w:val="00B00A03"/>
    <w:rsid w:val="00B02004"/>
    <w:rsid w:val="00B03E10"/>
    <w:rsid w:val="00B06064"/>
    <w:rsid w:val="00B061A8"/>
    <w:rsid w:val="00B07FA8"/>
    <w:rsid w:val="00B10DA6"/>
    <w:rsid w:val="00B1186F"/>
    <w:rsid w:val="00B1211B"/>
    <w:rsid w:val="00B134A8"/>
    <w:rsid w:val="00B13955"/>
    <w:rsid w:val="00B13B11"/>
    <w:rsid w:val="00B14555"/>
    <w:rsid w:val="00B1615A"/>
    <w:rsid w:val="00B1733C"/>
    <w:rsid w:val="00B17833"/>
    <w:rsid w:val="00B20C5F"/>
    <w:rsid w:val="00B23432"/>
    <w:rsid w:val="00B23582"/>
    <w:rsid w:val="00B242D3"/>
    <w:rsid w:val="00B24428"/>
    <w:rsid w:val="00B24F39"/>
    <w:rsid w:val="00B2690F"/>
    <w:rsid w:val="00B26A45"/>
    <w:rsid w:val="00B27C3F"/>
    <w:rsid w:val="00B30BCD"/>
    <w:rsid w:val="00B31072"/>
    <w:rsid w:val="00B31836"/>
    <w:rsid w:val="00B32845"/>
    <w:rsid w:val="00B346C7"/>
    <w:rsid w:val="00B34A33"/>
    <w:rsid w:val="00B40195"/>
    <w:rsid w:val="00B40BBE"/>
    <w:rsid w:val="00B40E9C"/>
    <w:rsid w:val="00B42BCD"/>
    <w:rsid w:val="00B4348D"/>
    <w:rsid w:val="00B4401D"/>
    <w:rsid w:val="00B44BE8"/>
    <w:rsid w:val="00B47EE8"/>
    <w:rsid w:val="00B5153F"/>
    <w:rsid w:val="00B5434C"/>
    <w:rsid w:val="00B5443D"/>
    <w:rsid w:val="00B554AA"/>
    <w:rsid w:val="00B55EB9"/>
    <w:rsid w:val="00B603A6"/>
    <w:rsid w:val="00B60DAA"/>
    <w:rsid w:val="00B617C1"/>
    <w:rsid w:val="00B62B58"/>
    <w:rsid w:val="00B633DE"/>
    <w:rsid w:val="00B635EB"/>
    <w:rsid w:val="00B64846"/>
    <w:rsid w:val="00B64A4D"/>
    <w:rsid w:val="00B65A85"/>
    <w:rsid w:val="00B65BBF"/>
    <w:rsid w:val="00B67992"/>
    <w:rsid w:val="00B70A5E"/>
    <w:rsid w:val="00B70AC4"/>
    <w:rsid w:val="00B71281"/>
    <w:rsid w:val="00B71DBA"/>
    <w:rsid w:val="00B7274B"/>
    <w:rsid w:val="00B73668"/>
    <w:rsid w:val="00B73D2D"/>
    <w:rsid w:val="00B75140"/>
    <w:rsid w:val="00B7549C"/>
    <w:rsid w:val="00B754C7"/>
    <w:rsid w:val="00B76301"/>
    <w:rsid w:val="00B76DBE"/>
    <w:rsid w:val="00B77D3A"/>
    <w:rsid w:val="00B808F0"/>
    <w:rsid w:val="00B814AE"/>
    <w:rsid w:val="00B82B53"/>
    <w:rsid w:val="00B8326E"/>
    <w:rsid w:val="00B8556B"/>
    <w:rsid w:val="00B85E73"/>
    <w:rsid w:val="00B87CE0"/>
    <w:rsid w:val="00B87E6C"/>
    <w:rsid w:val="00B90296"/>
    <w:rsid w:val="00B90431"/>
    <w:rsid w:val="00B90523"/>
    <w:rsid w:val="00B90DC6"/>
    <w:rsid w:val="00B91908"/>
    <w:rsid w:val="00B942BD"/>
    <w:rsid w:val="00B9526F"/>
    <w:rsid w:val="00B9743E"/>
    <w:rsid w:val="00BA3051"/>
    <w:rsid w:val="00BA4DB4"/>
    <w:rsid w:val="00BA7580"/>
    <w:rsid w:val="00BB011D"/>
    <w:rsid w:val="00BB0241"/>
    <w:rsid w:val="00BB2190"/>
    <w:rsid w:val="00BB2E08"/>
    <w:rsid w:val="00BB3626"/>
    <w:rsid w:val="00BB40CE"/>
    <w:rsid w:val="00BB458D"/>
    <w:rsid w:val="00BB6D47"/>
    <w:rsid w:val="00BB6F7F"/>
    <w:rsid w:val="00BC0CAF"/>
    <w:rsid w:val="00BC65C2"/>
    <w:rsid w:val="00BC767A"/>
    <w:rsid w:val="00BC7BF9"/>
    <w:rsid w:val="00BC7C18"/>
    <w:rsid w:val="00BD088B"/>
    <w:rsid w:val="00BD1476"/>
    <w:rsid w:val="00BD15DC"/>
    <w:rsid w:val="00BD1F4C"/>
    <w:rsid w:val="00BD434D"/>
    <w:rsid w:val="00BD5061"/>
    <w:rsid w:val="00BD50B8"/>
    <w:rsid w:val="00BD6309"/>
    <w:rsid w:val="00BD74C0"/>
    <w:rsid w:val="00BE0CD0"/>
    <w:rsid w:val="00BE0F72"/>
    <w:rsid w:val="00BE100B"/>
    <w:rsid w:val="00BE2232"/>
    <w:rsid w:val="00BE27A7"/>
    <w:rsid w:val="00BE38B5"/>
    <w:rsid w:val="00BE4E2B"/>
    <w:rsid w:val="00BE5E3D"/>
    <w:rsid w:val="00BE6CBE"/>
    <w:rsid w:val="00BF1200"/>
    <w:rsid w:val="00BF135B"/>
    <w:rsid w:val="00BF1563"/>
    <w:rsid w:val="00BF1AD9"/>
    <w:rsid w:val="00BF1E4B"/>
    <w:rsid w:val="00BF2B6B"/>
    <w:rsid w:val="00BF559F"/>
    <w:rsid w:val="00BF579C"/>
    <w:rsid w:val="00C00082"/>
    <w:rsid w:val="00C001B2"/>
    <w:rsid w:val="00C020B0"/>
    <w:rsid w:val="00C02A22"/>
    <w:rsid w:val="00C03112"/>
    <w:rsid w:val="00C040B1"/>
    <w:rsid w:val="00C063BA"/>
    <w:rsid w:val="00C06505"/>
    <w:rsid w:val="00C11DA0"/>
    <w:rsid w:val="00C12485"/>
    <w:rsid w:val="00C150FB"/>
    <w:rsid w:val="00C155B2"/>
    <w:rsid w:val="00C16BB4"/>
    <w:rsid w:val="00C17E41"/>
    <w:rsid w:val="00C207A0"/>
    <w:rsid w:val="00C20FB8"/>
    <w:rsid w:val="00C21BFD"/>
    <w:rsid w:val="00C222F9"/>
    <w:rsid w:val="00C226CA"/>
    <w:rsid w:val="00C24329"/>
    <w:rsid w:val="00C25D42"/>
    <w:rsid w:val="00C260E9"/>
    <w:rsid w:val="00C309A6"/>
    <w:rsid w:val="00C31109"/>
    <w:rsid w:val="00C31491"/>
    <w:rsid w:val="00C31DD8"/>
    <w:rsid w:val="00C31F13"/>
    <w:rsid w:val="00C32395"/>
    <w:rsid w:val="00C335D5"/>
    <w:rsid w:val="00C3435A"/>
    <w:rsid w:val="00C4112B"/>
    <w:rsid w:val="00C435A1"/>
    <w:rsid w:val="00C4388F"/>
    <w:rsid w:val="00C44325"/>
    <w:rsid w:val="00C44C00"/>
    <w:rsid w:val="00C478BB"/>
    <w:rsid w:val="00C47EBF"/>
    <w:rsid w:val="00C50467"/>
    <w:rsid w:val="00C5509D"/>
    <w:rsid w:val="00C55759"/>
    <w:rsid w:val="00C571E6"/>
    <w:rsid w:val="00C60EBC"/>
    <w:rsid w:val="00C61C87"/>
    <w:rsid w:val="00C646C1"/>
    <w:rsid w:val="00C64A23"/>
    <w:rsid w:val="00C64BCB"/>
    <w:rsid w:val="00C65381"/>
    <w:rsid w:val="00C659F3"/>
    <w:rsid w:val="00C6679F"/>
    <w:rsid w:val="00C66F2F"/>
    <w:rsid w:val="00C70054"/>
    <w:rsid w:val="00C705FA"/>
    <w:rsid w:val="00C71441"/>
    <w:rsid w:val="00C72686"/>
    <w:rsid w:val="00C72BF3"/>
    <w:rsid w:val="00C738DF"/>
    <w:rsid w:val="00C75559"/>
    <w:rsid w:val="00C75D57"/>
    <w:rsid w:val="00C772CE"/>
    <w:rsid w:val="00C77425"/>
    <w:rsid w:val="00C77727"/>
    <w:rsid w:val="00C77DC7"/>
    <w:rsid w:val="00C80409"/>
    <w:rsid w:val="00C8085E"/>
    <w:rsid w:val="00C8345B"/>
    <w:rsid w:val="00C849A6"/>
    <w:rsid w:val="00C84D99"/>
    <w:rsid w:val="00C85D01"/>
    <w:rsid w:val="00C8628D"/>
    <w:rsid w:val="00C86AFA"/>
    <w:rsid w:val="00C87093"/>
    <w:rsid w:val="00C872FE"/>
    <w:rsid w:val="00C8780C"/>
    <w:rsid w:val="00C91BFC"/>
    <w:rsid w:val="00C923E7"/>
    <w:rsid w:val="00C924A2"/>
    <w:rsid w:val="00C92CA4"/>
    <w:rsid w:val="00C93221"/>
    <w:rsid w:val="00C939CF"/>
    <w:rsid w:val="00C944F4"/>
    <w:rsid w:val="00C95324"/>
    <w:rsid w:val="00C953F5"/>
    <w:rsid w:val="00C97158"/>
    <w:rsid w:val="00C973ED"/>
    <w:rsid w:val="00CA0B38"/>
    <w:rsid w:val="00CA1C32"/>
    <w:rsid w:val="00CA28F7"/>
    <w:rsid w:val="00CA2E23"/>
    <w:rsid w:val="00CA36A9"/>
    <w:rsid w:val="00CA40B7"/>
    <w:rsid w:val="00CA4B31"/>
    <w:rsid w:val="00CA5303"/>
    <w:rsid w:val="00CA5DD5"/>
    <w:rsid w:val="00CA6C17"/>
    <w:rsid w:val="00CA705C"/>
    <w:rsid w:val="00CA7589"/>
    <w:rsid w:val="00CA75D4"/>
    <w:rsid w:val="00CB29AE"/>
    <w:rsid w:val="00CB3A38"/>
    <w:rsid w:val="00CB3B37"/>
    <w:rsid w:val="00CB429D"/>
    <w:rsid w:val="00CB4486"/>
    <w:rsid w:val="00CB47DB"/>
    <w:rsid w:val="00CB50C1"/>
    <w:rsid w:val="00CB6420"/>
    <w:rsid w:val="00CB78BC"/>
    <w:rsid w:val="00CB7996"/>
    <w:rsid w:val="00CB7AEE"/>
    <w:rsid w:val="00CC1B31"/>
    <w:rsid w:val="00CC1D06"/>
    <w:rsid w:val="00CC3BEF"/>
    <w:rsid w:val="00CC700A"/>
    <w:rsid w:val="00CC7768"/>
    <w:rsid w:val="00CC7EA4"/>
    <w:rsid w:val="00CD204D"/>
    <w:rsid w:val="00CD4DCD"/>
    <w:rsid w:val="00CD4EFA"/>
    <w:rsid w:val="00CD650B"/>
    <w:rsid w:val="00CD67D8"/>
    <w:rsid w:val="00CD7615"/>
    <w:rsid w:val="00CD7978"/>
    <w:rsid w:val="00CD79D3"/>
    <w:rsid w:val="00CE0039"/>
    <w:rsid w:val="00CE209F"/>
    <w:rsid w:val="00CE2627"/>
    <w:rsid w:val="00CE269D"/>
    <w:rsid w:val="00CE290A"/>
    <w:rsid w:val="00CE2AAD"/>
    <w:rsid w:val="00CE3964"/>
    <w:rsid w:val="00CE4F73"/>
    <w:rsid w:val="00CE529A"/>
    <w:rsid w:val="00CE5712"/>
    <w:rsid w:val="00CE5D36"/>
    <w:rsid w:val="00CE6158"/>
    <w:rsid w:val="00CE63F6"/>
    <w:rsid w:val="00CE6756"/>
    <w:rsid w:val="00CE68B3"/>
    <w:rsid w:val="00CF0BDC"/>
    <w:rsid w:val="00CF1683"/>
    <w:rsid w:val="00CF1ED6"/>
    <w:rsid w:val="00CF2020"/>
    <w:rsid w:val="00CF2856"/>
    <w:rsid w:val="00CF675A"/>
    <w:rsid w:val="00CF729B"/>
    <w:rsid w:val="00D0101F"/>
    <w:rsid w:val="00D010CD"/>
    <w:rsid w:val="00D0137E"/>
    <w:rsid w:val="00D02966"/>
    <w:rsid w:val="00D031B4"/>
    <w:rsid w:val="00D038CE"/>
    <w:rsid w:val="00D03DF6"/>
    <w:rsid w:val="00D0433A"/>
    <w:rsid w:val="00D0454D"/>
    <w:rsid w:val="00D04FB6"/>
    <w:rsid w:val="00D053D0"/>
    <w:rsid w:val="00D06F02"/>
    <w:rsid w:val="00D06FA3"/>
    <w:rsid w:val="00D070FE"/>
    <w:rsid w:val="00D07457"/>
    <w:rsid w:val="00D10F1E"/>
    <w:rsid w:val="00D111E1"/>
    <w:rsid w:val="00D11DD5"/>
    <w:rsid w:val="00D12B02"/>
    <w:rsid w:val="00D1304B"/>
    <w:rsid w:val="00D135AE"/>
    <w:rsid w:val="00D146E5"/>
    <w:rsid w:val="00D16477"/>
    <w:rsid w:val="00D171A7"/>
    <w:rsid w:val="00D2216D"/>
    <w:rsid w:val="00D24626"/>
    <w:rsid w:val="00D248C1"/>
    <w:rsid w:val="00D249CC"/>
    <w:rsid w:val="00D26790"/>
    <w:rsid w:val="00D2722B"/>
    <w:rsid w:val="00D2752F"/>
    <w:rsid w:val="00D27B54"/>
    <w:rsid w:val="00D302D8"/>
    <w:rsid w:val="00D329CC"/>
    <w:rsid w:val="00D3319D"/>
    <w:rsid w:val="00D34331"/>
    <w:rsid w:val="00D372A6"/>
    <w:rsid w:val="00D402BA"/>
    <w:rsid w:val="00D40C27"/>
    <w:rsid w:val="00D417BB"/>
    <w:rsid w:val="00D44CF7"/>
    <w:rsid w:val="00D44FB0"/>
    <w:rsid w:val="00D4601E"/>
    <w:rsid w:val="00D46178"/>
    <w:rsid w:val="00D47EAA"/>
    <w:rsid w:val="00D50131"/>
    <w:rsid w:val="00D53056"/>
    <w:rsid w:val="00D541C5"/>
    <w:rsid w:val="00D574A8"/>
    <w:rsid w:val="00D608AD"/>
    <w:rsid w:val="00D61085"/>
    <w:rsid w:val="00D634A7"/>
    <w:rsid w:val="00D6354C"/>
    <w:rsid w:val="00D63586"/>
    <w:rsid w:val="00D63A0F"/>
    <w:rsid w:val="00D66CB4"/>
    <w:rsid w:val="00D67EB4"/>
    <w:rsid w:val="00D706CA"/>
    <w:rsid w:val="00D71251"/>
    <w:rsid w:val="00D7230E"/>
    <w:rsid w:val="00D75070"/>
    <w:rsid w:val="00D75477"/>
    <w:rsid w:val="00D760C2"/>
    <w:rsid w:val="00D80036"/>
    <w:rsid w:val="00D8010D"/>
    <w:rsid w:val="00D8030C"/>
    <w:rsid w:val="00D81966"/>
    <w:rsid w:val="00D82BC7"/>
    <w:rsid w:val="00D82C97"/>
    <w:rsid w:val="00D83B7A"/>
    <w:rsid w:val="00D84F03"/>
    <w:rsid w:val="00D87BC2"/>
    <w:rsid w:val="00D9256E"/>
    <w:rsid w:val="00D92A54"/>
    <w:rsid w:val="00D93C6E"/>
    <w:rsid w:val="00D94405"/>
    <w:rsid w:val="00D959C2"/>
    <w:rsid w:val="00D96CC2"/>
    <w:rsid w:val="00D96E40"/>
    <w:rsid w:val="00D97F37"/>
    <w:rsid w:val="00DA10C1"/>
    <w:rsid w:val="00DA1139"/>
    <w:rsid w:val="00DA1638"/>
    <w:rsid w:val="00DA181A"/>
    <w:rsid w:val="00DA3F7B"/>
    <w:rsid w:val="00DA4CA8"/>
    <w:rsid w:val="00DA4DC3"/>
    <w:rsid w:val="00DA509B"/>
    <w:rsid w:val="00DA5A97"/>
    <w:rsid w:val="00DA6060"/>
    <w:rsid w:val="00DA7E40"/>
    <w:rsid w:val="00DB05B2"/>
    <w:rsid w:val="00DB0B0F"/>
    <w:rsid w:val="00DB1877"/>
    <w:rsid w:val="00DB1CB1"/>
    <w:rsid w:val="00DB2D5C"/>
    <w:rsid w:val="00DB3B6B"/>
    <w:rsid w:val="00DB3B7D"/>
    <w:rsid w:val="00DB5267"/>
    <w:rsid w:val="00DB78AB"/>
    <w:rsid w:val="00DC0C07"/>
    <w:rsid w:val="00DC2155"/>
    <w:rsid w:val="00DC23A9"/>
    <w:rsid w:val="00DC3238"/>
    <w:rsid w:val="00DC5E7D"/>
    <w:rsid w:val="00DC617F"/>
    <w:rsid w:val="00DC6573"/>
    <w:rsid w:val="00DC79F5"/>
    <w:rsid w:val="00DC7D48"/>
    <w:rsid w:val="00DD0589"/>
    <w:rsid w:val="00DD1962"/>
    <w:rsid w:val="00DD275D"/>
    <w:rsid w:val="00DD3441"/>
    <w:rsid w:val="00DD3521"/>
    <w:rsid w:val="00DD35EE"/>
    <w:rsid w:val="00DD3B41"/>
    <w:rsid w:val="00DD3C81"/>
    <w:rsid w:val="00DD5B16"/>
    <w:rsid w:val="00DE0562"/>
    <w:rsid w:val="00DE30F7"/>
    <w:rsid w:val="00DE3106"/>
    <w:rsid w:val="00DE3600"/>
    <w:rsid w:val="00DE38C3"/>
    <w:rsid w:val="00DE40FB"/>
    <w:rsid w:val="00DF021A"/>
    <w:rsid w:val="00DF272E"/>
    <w:rsid w:val="00DF37F6"/>
    <w:rsid w:val="00DF3EFB"/>
    <w:rsid w:val="00DF5C9F"/>
    <w:rsid w:val="00DF6F2E"/>
    <w:rsid w:val="00DF77B7"/>
    <w:rsid w:val="00E01A2F"/>
    <w:rsid w:val="00E01C8E"/>
    <w:rsid w:val="00E05564"/>
    <w:rsid w:val="00E06079"/>
    <w:rsid w:val="00E1035C"/>
    <w:rsid w:val="00E11FC3"/>
    <w:rsid w:val="00E15A07"/>
    <w:rsid w:val="00E172E9"/>
    <w:rsid w:val="00E17DE5"/>
    <w:rsid w:val="00E2166B"/>
    <w:rsid w:val="00E21FDF"/>
    <w:rsid w:val="00E22E9C"/>
    <w:rsid w:val="00E233E6"/>
    <w:rsid w:val="00E23D7D"/>
    <w:rsid w:val="00E258F9"/>
    <w:rsid w:val="00E2764D"/>
    <w:rsid w:val="00E308B2"/>
    <w:rsid w:val="00E31022"/>
    <w:rsid w:val="00E31CFB"/>
    <w:rsid w:val="00E31F4B"/>
    <w:rsid w:val="00E32444"/>
    <w:rsid w:val="00E34F2F"/>
    <w:rsid w:val="00E35C13"/>
    <w:rsid w:val="00E36CF0"/>
    <w:rsid w:val="00E37BA2"/>
    <w:rsid w:val="00E414E0"/>
    <w:rsid w:val="00E41563"/>
    <w:rsid w:val="00E42FF7"/>
    <w:rsid w:val="00E43701"/>
    <w:rsid w:val="00E44281"/>
    <w:rsid w:val="00E452D8"/>
    <w:rsid w:val="00E45757"/>
    <w:rsid w:val="00E461A0"/>
    <w:rsid w:val="00E4686E"/>
    <w:rsid w:val="00E46CDF"/>
    <w:rsid w:val="00E508A9"/>
    <w:rsid w:val="00E53698"/>
    <w:rsid w:val="00E536AF"/>
    <w:rsid w:val="00E53C4E"/>
    <w:rsid w:val="00E53CBD"/>
    <w:rsid w:val="00E53D06"/>
    <w:rsid w:val="00E54684"/>
    <w:rsid w:val="00E55099"/>
    <w:rsid w:val="00E56416"/>
    <w:rsid w:val="00E578AA"/>
    <w:rsid w:val="00E57E43"/>
    <w:rsid w:val="00E60904"/>
    <w:rsid w:val="00E60D98"/>
    <w:rsid w:val="00E617D3"/>
    <w:rsid w:val="00E62205"/>
    <w:rsid w:val="00E62B76"/>
    <w:rsid w:val="00E62F9F"/>
    <w:rsid w:val="00E634C0"/>
    <w:rsid w:val="00E63809"/>
    <w:rsid w:val="00E651E3"/>
    <w:rsid w:val="00E66080"/>
    <w:rsid w:val="00E669A7"/>
    <w:rsid w:val="00E67478"/>
    <w:rsid w:val="00E67698"/>
    <w:rsid w:val="00E67991"/>
    <w:rsid w:val="00E7085D"/>
    <w:rsid w:val="00E7334A"/>
    <w:rsid w:val="00E73C7E"/>
    <w:rsid w:val="00E746A5"/>
    <w:rsid w:val="00E74A9C"/>
    <w:rsid w:val="00E74EAA"/>
    <w:rsid w:val="00E754BE"/>
    <w:rsid w:val="00E762FD"/>
    <w:rsid w:val="00E765BA"/>
    <w:rsid w:val="00E7796E"/>
    <w:rsid w:val="00E83004"/>
    <w:rsid w:val="00E841AB"/>
    <w:rsid w:val="00E84496"/>
    <w:rsid w:val="00E85087"/>
    <w:rsid w:val="00E85AF6"/>
    <w:rsid w:val="00E85EF8"/>
    <w:rsid w:val="00E87EA8"/>
    <w:rsid w:val="00E9027F"/>
    <w:rsid w:val="00E906A3"/>
    <w:rsid w:val="00E91DAA"/>
    <w:rsid w:val="00E928CC"/>
    <w:rsid w:val="00E94193"/>
    <w:rsid w:val="00E94927"/>
    <w:rsid w:val="00E94D5F"/>
    <w:rsid w:val="00E94ECE"/>
    <w:rsid w:val="00E9533D"/>
    <w:rsid w:val="00E953B1"/>
    <w:rsid w:val="00E972A5"/>
    <w:rsid w:val="00EA17F2"/>
    <w:rsid w:val="00EA2628"/>
    <w:rsid w:val="00EB035B"/>
    <w:rsid w:val="00EB0B0F"/>
    <w:rsid w:val="00EB10D1"/>
    <w:rsid w:val="00EB18DF"/>
    <w:rsid w:val="00EB1D6E"/>
    <w:rsid w:val="00EB284B"/>
    <w:rsid w:val="00EB35DB"/>
    <w:rsid w:val="00EB536A"/>
    <w:rsid w:val="00EB5FAF"/>
    <w:rsid w:val="00EB6636"/>
    <w:rsid w:val="00EB7339"/>
    <w:rsid w:val="00EB77E1"/>
    <w:rsid w:val="00EC0571"/>
    <w:rsid w:val="00EC0D76"/>
    <w:rsid w:val="00EC12EF"/>
    <w:rsid w:val="00EC1D3F"/>
    <w:rsid w:val="00EC2094"/>
    <w:rsid w:val="00EC317E"/>
    <w:rsid w:val="00EC5443"/>
    <w:rsid w:val="00EC5968"/>
    <w:rsid w:val="00ED0264"/>
    <w:rsid w:val="00ED07C7"/>
    <w:rsid w:val="00ED0CBA"/>
    <w:rsid w:val="00ED0DDC"/>
    <w:rsid w:val="00ED237D"/>
    <w:rsid w:val="00ED2719"/>
    <w:rsid w:val="00ED3E6A"/>
    <w:rsid w:val="00ED5206"/>
    <w:rsid w:val="00ED5263"/>
    <w:rsid w:val="00ED5E16"/>
    <w:rsid w:val="00ED68C8"/>
    <w:rsid w:val="00ED68CF"/>
    <w:rsid w:val="00ED7EF5"/>
    <w:rsid w:val="00EE0160"/>
    <w:rsid w:val="00EE21AF"/>
    <w:rsid w:val="00EE2E26"/>
    <w:rsid w:val="00EE48ED"/>
    <w:rsid w:val="00EE5492"/>
    <w:rsid w:val="00EE5DD4"/>
    <w:rsid w:val="00EE6FA2"/>
    <w:rsid w:val="00EE7CFE"/>
    <w:rsid w:val="00EE7FE9"/>
    <w:rsid w:val="00EF00D3"/>
    <w:rsid w:val="00EF0A18"/>
    <w:rsid w:val="00EF0DFB"/>
    <w:rsid w:val="00EF15DC"/>
    <w:rsid w:val="00EF1848"/>
    <w:rsid w:val="00EF1896"/>
    <w:rsid w:val="00EF1B05"/>
    <w:rsid w:val="00EF1C0C"/>
    <w:rsid w:val="00EF241A"/>
    <w:rsid w:val="00EF2FED"/>
    <w:rsid w:val="00EF3CE8"/>
    <w:rsid w:val="00EF5BB2"/>
    <w:rsid w:val="00EF610E"/>
    <w:rsid w:val="00EF69D1"/>
    <w:rsid w:val="00EF6F90"/>
    <w:rsid w:val="00F012DA"/>
    <w:rsid w:val="00F024D0"/>
    <w:rsid w:val="00F02773"/>
    <w:rsid w:val="00F05626"/>
    <w:rsid w:val="00F062CF"/>
    <w:rsid w:val="00F071CA"/>
    <w:rsid w:val="00F07638"/>
    <w:rsid w:val="00F07B1E"/>
    <w:rsid w:val="00F10FE0"/>
    <w:rsid w:val="00F10FF3"/>
    <w:rsid w:val="00F15F4E"/>
    <w:rsid w:val="00F1613C"/>
    <w:rsid w:val="00F165DF"/>
    <w:rsid w:val="00F168A5"/>
    <w:rsid w:val="00F16F81"/>
    <w:rsid w:val="00F17093"/>
    <w:rsid w:val="00F17625"/>
    <w:rsid w:val="00F2031D"/>
    <w:rsid w:val="00F214ED"/>
    <w:rsid w:val="00F22153"/>
    <w:rsid w:val="00F226CF"/>
    <w:rsid w:val="00F27A74"/>
    <w:rsid w:val="00F309E4"/>
    <w:rsid w:val="00F31256"/>
    <w:rsid w:val="00F31259"/>
    <w:rsid w:val="00F32839"/>
    <w:rsid w:val="00F32B97"/>
    <w:rsid w:val="00F3373A"/>
    <w:rsid w:val="00F3387A"/>
    <w:rsid w:val="00F35FD7"/>
    <w:rsid w:val="00F37FB9"/>
    <w:rsid w:val="00F42A53"/>
    <w:rsid w:val="00F42AF5"/>
    <w:rsid w:val="00F43EC9"/>
    <w:rsid w:val="00F46B25"/>
    <w:rsid w:val="00F46CEC"/>
    <w:rsid w:val="00F52364"/>
    <w:rsid w:val="00F52BAF"/>
    <w:rsid w:val="00F538FE"/>
    <w:rsid w:val="00F54AEB"/>
    <w:rsid w:val="00F55F66"/>
    <w:rsid w:val="00F56256"/>
    <w:rsid w:val="00F5775B"/>
    <w:rsid w:val="00F57FD5"/>
    <w:rsid w:val="00F6034F"/>
    <w:rsid w:val="00F60719"/>
    <w:rsid w:val="00F61FAB"/>
    <w:rsid w:val="00F625CE"/>
    <w:rsid w:val="00F62934"/>
    <w:rsid w:val="00F633AD"/>
    <w:rsid w:val="00F63813"/>
    <w:rsid w:val="00F638CF"/>
    <w:rsid w:val="00F6414E"/>
    <w:rsid w:val="00F6687F"/>
    <w:rsid w:val="00F66BDC"/>
    <w:rsid w:val="00F67D39"/>
    <w:rsid w:val="00F70E67"/>
    <w:rsid w:val="00F71F45"/>
    <w:rsid w:val="00F733A0"/>
    <w:rsid w:val="00F743E1"/>
    <w:rsid w:val="00F762E4"/>
    <w:rsid w:val="00F7688C"/>
    <w:rsid w:val="00F82E74"/>
    <w:rsid w:val="00F835C8"/>
    <w:rsid w:val="00F85BA7"/>
    <w:rsid w:val="00F86EB3"/>
    <w:rsid w:val="00F90220"/>
    <w:rsid w:val="00F904FB"/>
    <w:rsid w:val="00F91E38"/>
    <w:rsid w:val="00F9244A"/>
    <w:rsid w:val="00F9286F"/>
    <w:rsid w:val="00F93777"/>
    <w:rsid w:val="00F93F25"/>
    <w:rsid w:val="00F969AA"/>
    <w:rsid w:val="00F97B5B"/>
    <w:rsid w:val="00FA0A75"/>
    <w:rsid w:val="00FA0BA9"/>
    <w:rsid w:val="00FA114D"/>
    <w:rsid w:val="00FA2BED"/>
    <w:rsid w:val="00FA2DE5"/>
    <w:rsid w:val="00FA30D5"/>
    <w:rsid w:val="00FA41CB"/>
    <w:rsid w:val="00FA62A3"/>
    <w:rsid w:val="00FB04CA"/>
    <w:rsid w:val="00FB0A44"/>
    <w:rsid w:val="00FB0D9A"/>
    <w:rsid w:val="00FB210E"/>
    <w:rsid w:val="00FB2811"/>
    <w:rsid w:val="00FB29D0"/>
    <w:rsid w:val="00FB413C"/>
    <w:rsid w:val="00FB431A"/>
    <w:rsid w:val="00FB5533"/>
    <w:rsid w:val="00FB5642"/>
    <w:rsid w:val="00FB5E56"/>
    <w:rsid w:val="00FB69C8"/>
    <w:rsid w:val="00FB6FA5"/>
    <w:rsid w:val="00FB73A6"/>
    <w:rsid w:val="00FC0B23"/>
    <w:rsid w:val="00FC3C19"/>
    <w:rsid w:val="00FC4D22"/>
    <w:rsid w:val="00FC6C38"/>
    <w:rsid w:val="00FD00B5"/>
    <w:rsid w:val="00FD1C40"/>
    <w:rsid w:val="00FD2164"/>
    <w:rsid w:val="00FD2511"/>
    <w:rsid w:val="00FD2F05"/>
    <w:rsid w:val="00FD35D2"/>
    <w:rsid w:val="00FD4D19"/>
    <w:rsid w:val="00FD6939"/>
    <w:rsid w:val="00FE0303"/>
    <w:rsid w:val="00FE28BD"/>
    <w:rsid w:val="00FE2A5C"/>
    <w:rsid w:val="00FE369A"/>
    <w:rsid w:val="00FE42AA"/>
    <w:rsid w:val="00FE4CF1"/>
    <w:rsid w:val="00FE63D4"/>
    <w:rsid w:val="00FE655D"/>
    <w:rsid w:val="00FE6730"/>
    <w:rsid w:val="00FF0AF7"/>
    <w:rsid w:val="00FF243A"/>
    <w:rsid w:val="00FF32B9"/>
    <w:rsid w:val="00FF3425"/>
    <w:rsid w:val="00FF3C2E"/>
    <w:rsid w:val="00FF4FA9"/>
    <w:rsid w:val="00FF6236"/>
    <w:rsid w:val="00FF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D06B76"/>
  <w15:docId w15:val="{532428D7-AD96-4550-93D4-2A36F99E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pPr>
      <w:jc w:val="both"/>
    </w:pPr>
    <w:rPr>
      <w:rFonts w:ascii="Calibri" w:hAnsi="Calibri" w:cs="Calibri"/>
    </w:rPr>
  </w:style>
  <w:style w:type="paragraph" w:styleId="Ttulo1">
    <w:name w:val="heading 1"/>
    <w:basedOn w:val="Normal"/>
    <w:next w:val="Normal"/>
    <w:link w:val="Ttulo1Car"/>
    <w:uiPriority w:val="99"/>
    <w:qFormat/>
    <w:rsid w:val="00254980"/>
    <w:pPr>
      <w:keepNext/>
      <w:numPr>
        <w:numId w:val="1"/>
      </w:numPr>
      <w:spacing w:before="240" w:after="60"/>
      <w:outlineLvl w:val="0"/>
    </w:pPr>
    <w:rPr>
      <w:b/>
      <w:bCs/>
      <w:kern w:val="32"/>
      <w:sz w:val="24"/>
      <w:szCs w:val="24"/>
      <w:u w:val="single"/>
    </w:rPr>
  </w:style>
  <w:style w:type="paragraph" w:styleId="Ttulo2">
    <w:name w:val="heading 2"/>
    <w:basedOn w:val="Normal"/>
    <w:next w:val="Normal"/>
    <w:link w:val="Ttulo2Car"/>
    <w:uiPriority w:val="99"/>
    <w:qFormat/>
    <w:rsid w:val="004C2A54"/>
    <w:pPr>
      <w:keepNext/>
      <w:numPr>
        <w:ilvl w:val="1"/>
        <w:numId w:val="1"/>
      </w:numPr>
      <w:spacing w:before="240" w:after="60"/>
      <w:outlineLvl w:val="1"/>
    </w:pPr>
    <w:rPr>
      <w:b/>
      <w:bCs/>
      <w:sz w:val="24"/>
      <w:u w:val="single"/>
    </w:rPr>
  </w:style>
  <w:style w:type="paragraph" w:styleId="Ttulo3">
    <w:name w:val="heading 3"/>
    <w:basedOn w:val="Normal"/>
    <w:next w:val="Normal"/>
    <w:link w:val="Ttulo3Car"/>
    <w:uiPriority w:val="99"/>
    <w:qFormat/>
    <w:rsid w:val="009166D9"/>
    <w:pPr>
      <w:keepNext/>
      <w:numPr>
        <w:ilvl w:val="2"/>
        <w:numId w:val="1"/>
      </w:numPr>
      <w:spacing w:before="240" w:after="60"/>
      <w:outlineLvl w:val="2"/>
    </w:pPr>
    <w:rPr>
      <w:b/>
      <w:bCs/>
    </w:rPr>
  </w:style>
  <w:style w:type="paragraph" w:styleId="Ttulo4">
    <w:name w:val="heading 4"/>
    <w:basedOn w:val="Normal"/>
    <w:next w:val="Normal"/>
    <w:link w:val="Ttulo4Car"/>
    <w:uiPriority w:val="99"/>
    <w:qFormat/>
    <w:rsid w:val="00840880"/>
    <w:pPr>
      <w:keepNext/>
      <w:numPr>
        <w:ilvl w:val="3"/>
        <w:numId w:val="1"/>
      </w:numPr>
      <w:spacing w:before="240" w:after="60"/>
      <w:outlineLvl w:val="3"/>
    </w:pPr>
    <w:rPr>
      <w:b/>
      <w:bCs/>
    </w:rPr>
  </w:style>
  <w:style w:type="paragraph" w:styleId="Ttulo5">
    <w:name w:val="heading 5"/>
    <w:basedOn w:val="Normal"/>
    <w:next w:val="Normal"/>
    <w:link w:val="Ttulo5Car"/>
    <w:uiPriority w:val="99"/>
    <w:qFormat/>
    <w:rsid w:val="00BB2190"/>
    <w:pPr>
      <w:numPr>
        <w:ilvl w:val="4"/>
        <w:numId w:val="1"/>
      </w:numPr>
      <w:spacing w:before="240" w:after="60"/>
      <w:outlineLvl w:val="4"/>
    </w:pPr>
    <w:rPr>
      <w:b/>
      <w:bCs/>
      <w:i/>
      <w:iCs/>
      <w:sz w:val="26"/>
      <w:szCs w:val="26"/>
    </w:rPr>
  </w:style>
  <w:style w:type="paragraph" w:styleId="Ttulo6">
    <w:name w:val="heading 6"/>
    <w:basedOn w:val="Normal"/>
    <w:next w:val="Normal"/>
    <w:link w:val="Ttulo6Car"/>
    <w:uiPriority w:val="99"/>
    <w:qFormat/>
    <w:rsid w:val="00BB2190"/>
    <w:pPr>
      <w:numPr>
        <w:ilvl w:val="5"/>
        <w:numId w:val="1"/>
      </w:numPr>
      <w:spacing w:before="240" w:after="60"/>
      <w:outlineLvl w:val="5"/>
    </w:pPr>
    <w:rPr>
      <w:b/>
      <w:bCs/>
    </w:rPr>
  </w:style>
  <w:style w:type="paragraph" w:styleId="Ttulo7">
    <w:name w:val="heading 7"/>
    <w:basedOn w:val="Normal"/>
    <w:next w:val="Normal"/>
    <w:link w:val="Ttulo7Car"/>
    <w:uiPriority w:val="99"/>
    <w:qFormat/>
    <w:rsid w:val="00BB2190"/>
    <w:pPr>
      <w:numPr>
        <w:ilvl w:val="6"/>
        <w:numId w:val="1"/>
      </w:numPr>
      <w:spacing w:before="240" w:after="60"/>
      <w:outlineLvl w:val="6"/>
    </w:pPr>
  </w:style>
  <w:style w:type="paragraph" w:styleId="Ttulo8">
    <w:name w:val="heading 8"/>
    <w:basedOn w:val="Normal"/>
    <w:next w:val="Normal"/>
    <w:link w:val="Ttulo8Car"/>
    <w:uiPriority w:val="99"/>
    <w:qFormat/>
    <w:rsid w:val="00BB2190"/>
    <w:pPr>
      <w:numPr>
        <w:ilvl w:val="7"/>
        <w:numId w:val="1"/>
      </w:numPr>
      <w:spacing w:before="240" w:after="60"/>
      <w:outlineLvl w:val="7"/>
    </w:pPr>
    <w:rPr>
      <w:i/>
      <w:iCs/>
    </w:rPr>
  </w:style>
  <w:style w:type="paragraph" w:styleId="Ttulo9">
    <w:name w:val="heading 9"/>
    <w:basedOn w:val="Normal"/>
    <w:next w:val="Normal"/>
    <w:link w:val="Ttulo9Car"/>
    <w:uiPriority w:val="99"/>
    <w:qFormat/>
    <w:rsid w:val="00BB2190"/>
    <w:pPr>
      <w:numPr>
        <w:ilvl w:val="8"/>
        <w:numId w:val="1"/>
      </w:numPr>
      <w:spacing w:before="240" w:after="60"/>
      <w:outlineLvl w:val="8"/>
    </w:pPr>
    <w:rPr>
      <w:rFonts w:ascii="Cambria" w:hAnsi="Cambria" w:cs="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0465C"/>
    <w:rPr>
      <w:rFonts w:ascii="Calibri" w:hAnsi="Calibri" w:cs="Calibri"/>
      <w:b/>
      <w:bCs/>
      <w:kern w:val="32"/>
      <w:sz w:val="24"/>
      <w:szCs w:val="24"/>
      <w:u w:val="single"/>
    </w:rPr>
  </w:style>
  <w:style w:type="character" w:customStyle="1" w:styleId="Ttulo2Car">
    <w:name w:val="Título 2 Car"/>
    <w:basedOn w:val="Fuentedeprrafopredeter"/>
    <w:link w:val="Ttulo2"/>
    <w:uiPriority w:val="99"/>
    <w:locked/>
    <w:rsid w:val="004C2A54"/>
    <w:rPr>
      <w:rFonts w:ascii="Calibri" w:hAnsi="Calibri" w:cs="Calibri"/>
      <w:b/>
      <w:bCs/>
      <w:sz w:val="24"/>
      <w:u w:val="single"/>
    </w:rPr>
  </w:style>
  <w:style w:type="character" w:customStyle="1" w:styleId="Ttulo3Car">
    <w:name w:val="Título 3 Car"/>
    <w:basedOn w:val="Fuentedeprrafopredeter"/>
    <w:link w:val="Ttulo3"/>
    <w:uiPriority w:val="99"/>
    <w:locked/>
    <w:rsid w:val="00492CEF"/>
    <w:rPr>
      <w:rFonts w:ascii="Calibri" w:hAnsi="Calibri" w:cs="Calibri"/>
      <w:b/>
      <w:bCs/>
    </w:rPr>
  </w:style>
  <w:style w:type="character" w:customStyle="1" w:styleId="Ttulo4Car">
    <w:name w:val="Título 4 Car"/>
    <w:basedOn w:val="Fuentedeprrafopredeter"/>
    <w:link w:val="Ttulo4"/>
    <w:uiPriority w:val="99"/>
    <w:locked/>
    <w:rsid w:val="00840880"/>
    <w:rPr>
      <w:rFonts w:ascii="Calibri" w:hAnsi="Calibri" w:cs="Calibri"/>
      <w:b/>
      <w:bCs/>
    </w:rPr>
  </w:style>
  <w:style w:type="character" w:customStyle="1" w:styleId="Ttulo5Car">
    <w:name w:val="Título 5 Car"/>
    <w:basedOn w:val="Fuentedeprrafopredeter"/>
    <w:link w:val="Ttulo5"/>
    <w:uiPriority w:val="99"/>
    <w:locked/>
    <w:rsid w:val="00BB2190"/>
    <w:rPr>
      <w:rFonts w:ascii="Calibri" w:hAnsi="Calibri" w:cs="Calibri"/>
      <w:b/>
      <w:bCs/>
      <w:i/>
      <w:iCs/>
      <w:sz w:val="26"/>
      <w:szCs w:val="26"/>
    </w:rPr>
  </w:style>
  <w:style w:type="character" w:customStyle="1" w:styleId="Ttulo6Car">
    <w:name w:val="Título 6 Car"/>
    <w:basedOn w:val="Fuentedeprrafopredeter"/>
    <w:link w:val="Ttulo6"/>
    <w:uiPriority w:val="99"/>
    <w:locked/>
    <w:rsid w:val="00BB2190"/>
    <w:rPr>
      <w:rFonts w:ascii="Calibri" w:hAnsi="Calibri" w:cs="Calibri"/>
      <w:b/>
      <w:bCs/>
    </w:rPr>
  </w:style>
  <w:style w:type="character" w:customStyle="1" w:styleId="Ttulo7Car">
    <w:name w:val="Título 7 Car"/>
    <w:basedOn w:val="Fuentedeprrafopredeter"/>
    <w:link w:val="Ttulo7"/>
    <w:uiPriority w:val="99"/>
    <w:locked/>
    <w:rsid w:val="00BB2190"/>
    <w:rPr>
      <w:rFonts w:ascii="Calibri" w:hAnsi="Calibri" w:cs="Calibri"/>
    </w:rPr>
  </w:style>
  <w:style w:type="character" w:customStyle="1" w:styleId="Ttulo8Car">
    <w:name w:val="Título 8 Car"/>
    <w:basedOn w:val="Fuentedeprrafopredeter"/>
    <w:link w:val="Ttulo8"/>
    <w:uiPriority w:val="99"/>
    <w:locked/>
    <w:rsid w:val="00BB2190"/>
    <w:rPr>
      <w:rFonts w:ascii="Calibri" w:hAnsi="Calibri" w:cs="Calibri"/>
      <w:i/>
      <w:iCs/>
    </w:rPr>
  </w:style>
  <w:style w:type="character" w:customStyle="1" w:styleId="Ttulo9Car">
    <w:name w:val="Título 9 Car"/>
    <w:basedOn w:val="Fuentedeprrafopredeter"/>
    <w:link w:val="Ttulo9"/>
    <w:uiPriority w:val="99"/>
    <w:locked/>
    <w:rsid w:val="00BB2190"/>
    <w:rPr>
      <w:rFonts w:ascii="Cambria" w:hAnsi="Cambria" w:cs="Cambria"/>
    </w:rPr>
  </w:style>
  <w:style w:type="paragraph" w:styleId="TtuloTDC">
    <w:name w:val="TOC Heading"/>
    <w:basedOn w:val="Ttulo1"/>
    <w:next w:val="Normal"/>
    <w:uiPriority w:val="99"/>
    <w:qFormat/>
    <w:rsid w:val="00492CEF"/>
    <w:pPr>
      <w:keepLines/>
      <w:numPr>
        <w:numId w:val="0"/>
      </w:numPr>
      <w:spacing w:before="480" w:after="0" w:line="276" w:lineRule="auto"/>
      <w:jc w:val="left"/>
      <w:outlineLvl w:val="9"/>
    </w:pPr>
    <w:rPr>
      <w:rFonts w:ascii="Cambria" w:hAnsi="Cambria" w:cs="Cambria"/>
      <w:color w:val="365F91"/>
      <w:kern w:val="0"/>
      <w:lang w:eastAsia="en-US"/>
    </w:rPr>
  </w:style>
  <w:style w:type="character" w:styleId="Hipervnculo">
    <w:name w:val="Hyperlink"/>
    <w:basedOn w:val="Fuentedeprrafopredeter"/>
    <w:uiPriority w:val="99"/>
    <w:rsid w:val="00C84D99"/>
    <w:rPr>
      <w:rFonts w:cs="Times New Roman"/>
      <w:color w:val="0000FF"/>
      <w:u w:val="single"/>
    </w:rPr>
  </w:style>
  <w:style w:type="character" w:styleId="Refdecomentario">
    <w:name w:val="annotation reference"/>
    <w:basedOn w:val="Fuentedeprrafopredeter"/>
    <w:uiPriority w:val="99"/>
    <w:semiHidden/>
    <w:rsid w:val="0064774A"/>
    <w:rPr>
      <w:rFonts w:cs="Times New Roman"/>
      <w:sz w:val="16"/>
      <w:szCs w:val="16"/>
    </w:rPr>
  </w:style>
  <w:style w:type="paragraph" w:styleId="Textocomentario">
    <w:name w:val="annotation text"/>
    <w:basedOn w:val="Normal"/>
    <w:link w:val="TextocomentarioCar"/>
    <w:uiPriority w:val="99"/>
    <w:semiHidden/>
    <w:rsid w:val="0064774A"/>
    <w:rPr>
      <w:sz w:val="20"/>
      <w:szCs w:val="20"/>
    </w:rPr>
  </w:style>
  <w:style w:type="character" w:customStyle="1" w:styleId="TextocomentarioCar">
    <w:name w:val="Texto comentario Car"/>
    <w:basedOn w:val="Fuentedeprrafopredeter"/>
    <w:link w:val="Textocomentario"/>
    <w:uiPriority w:val="99"/>
    <w:semiHidden/>
    <w:locked/>
    <w:rsid w:val="00CA36A9"/>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4774A"/>
    <w:rPr>
      <w:b/>
      <w:bCs/>
    </w:rPr>
  </w:style>
  <w:style w:type="character" w:customStyle="1" w:styleId="AsuntodelcomentarioCar">
    <w:name w:val="Asunto del comentario Car"/>
    <w:basedOn w:val="TextocomentarioCar"/>
    <w:link w:val="Asuntodelcomentario"/>
    <w:uiPriority w:val="99"/>
    <w:semiHidden/>
    <w:locked/>
    <w:rsid w:val="00CA36A9"/>
    <w:rPr>
      <w:rFonts w:cs="Times New Roman"/>
      <w:b/>
      <w:bCs/>
      <w:sz w:val="20"/>
      <w:szCs w:val="20"/>
      <w:lang w:val="es-ES" w:eastAsia="es-ES"/>
    </w:rPr>
  </w:style>
  <w:style w:type="paragraph" w:styleId="Textodeglobo">
    <w:name w:val="Balloon Text"/>
    <w:basedOn w:val="Normal"/>
    <w:link w:val="TextodegloboCar"/>
    <w:uiPriority w:val="99"/>
    <w:semiHidden/>
    <w:rsid w:val="0064774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A36A9"/>
    <w:rPr>
      <w:rFonts w:cs="Times New Roman"/>
      <w:sz w:val="2"/>
      <w:szCs w:val="2"/>
      <w:lang w:val="es-ES" w:eastAsia="es-ES"/>
    </w:rPr>
  </w:style>
  <w:style w:type="paragraph" w:styleId="Piedepgina">
    <w:name w:val="footer"/>
    <w:basedOn w:val="Normal"/>
    <w:link w:val="PiedepginaCar"/>
    <w:uiPriority w:val="99"/>
    <w:rsid w:val="00725962"/>
    <w:pPr>
      <w:tabs>
        <w:tab w:val="center" w:pos="4419"/>
        <w:tab w:val="right" w:pos="8838"/>
      </w:tabs>
    </w:pPr>
  </w:style>
  <w:style w:type="character" w:customStyle="1" w:styleId="PiedepginaCar">
    <w:name w:val="Pie de página Car"/>
    <w:basedOn w:val="Fuentedeprrafopredeter"/>
    <w:link w:val="Piedepgina"/>
    <w:uiPriority w:val="99"/>
    <w:semiHidden/>
    <w:locked/>
    <w:rsid w:val="00CA36A9"/>
    <w:rPr>
      <w:rFonts w:cs="Times New Roman"/>
      <w:sz w:val="24"/>
      <w:szCs w:val="24"/>
      <w:lang w:val="es-ES" w:eastAsia="es-ES"/>
    </w:rPr>
  </w:style>
  <w:style w:type="character" w:styleId="Nmerodepgina">
    <w:name w:val="page number"/>
    <w:basedOn w:val="Fuentedeprrafopredeter"/>
    <w:uiPriority w:val="99"/>
    <w:rsid w:val="00725962"/>
    <w:rPr>
      <w:rFonts w:cs="Times New Roman"/>
    </w:rPr>
  </w:style>
  <w:style w:type="paragraph" w:styleId="Prrafodelista">
    <w:name w:val="List Paragraph"/>
    <w:basedOn w:val="Normal"/>
    <w:uiPriority w:val="99"/>
    <w:qFormat/>
    <w:rsid w:val="007F6F2D"/>
    <w:pPr>
      <w:ind w:left="720"/>
    </w:pPr>
  </w:style>
  <w:style w:type="paragraph" w:styleId="Ttulo">
    <w:name w:val="Title"/>
    <w:basedOn w:val="Normal"/>
    <w:link w:val="TtuloCar"/>
    <w:autoRedefine/>
    <w:uiPriority w:val="99"/>
    <w:qFormat/>
    <w:rsid w:val="004849E3"/>
    <w:pPr>
      <w:keepNext/>
      <w:tabs>
        <w:tab w:val="left" w:pos="-720"/>
      </w:tabs>
      <w:jc w:val="center"/>
    </w:pPr>
    <w:rPr>
      <w:rFonts w:ascii="Verdana" w:hAnsi="Verdana" w:cs="Verdana"/>
      <w:b/>
      <w:bCs/>
      <w:u w:val="single"/>
      <w:lang w:val="es-CL"/>
    </w:rPr>
  </w:style>
  <w:style w:type="character" w:customStyle="1" w:styleId="TtuloCar">
    <w:name w:val="Título Car"/>
    <w:basedOn w:val="Fuentedeprrafopredeter"/>
    <w:link w:val="Ttulo"/>
    <w:uiPriority w:val="99"/>
    <w:locked/>
    <w:rsid w:val="00CA36A9"/>
    <w:rPr>
      <w:rFonts w:ascii="Cambria" w:hAnsi="Cambria" w:cs="Cambria"/>
      <w:b/>
      <w:bCs/>
      <w:kern w:val="28"/>
      <w:sz w:val="32"/>
      <w:szCs w:val="32"/>
      <w:lang w:val="es-ES" w:eastAsia="es-ES"/>
    </w:rPr>
  </w:style>
  <w:style w:type="paragraph" w:styleId="Textonotapie">
    <w:name w:val="footnote text"/>
    <w:basedOn w:val="Normal"/>
    <w:link w:val="TextonotapieCar"/>
    <w:uiPriority w:val="99"/>
    <w:semiHidden/>
    <w:rsid w:val="00BA4DB4"/>
    <w:rPr>
      <w:rFonts w:ascii="Arial" w:hAnsi="Arial" w:cs="Arial"/>
      <w:sz w:val="20"/>
      <w:szCs w:val="20"/>
      <w:lang w:val="es-CL"/>
    </w:rPr>
  </w:style>
  <w:style w:type="character" w:customStyle="1" w:styleId="TextonotapieCar">
    <w:name w:val="Texto nota pie Car"/>
    <w:basedOn w:val="Fuentedeprrafopredeter"/>
    <w:link w:val="Textonotapie"/>
    <w:uiPriority w:val="99"/>
    <w:semiHidden/>
    <w:locked/>
    <w:rsid w:val="00CA36A9"/>
    <w:rPr>
      <w:rFonts w:cs="Times New Roman"/>
      <w:sz w:val="20"/>
      <w:szCs w:val="20"/>
      <w:lang w:val="es-ES" w:eastAsia="es-ES"/>
    </w:rPr>
  </w:style>
  <w:style w:type="paragraph" w:styleId="TDC1">
    <w:name w:val="toc 1"/>
    <w:basedOn w:val="Normal"/>
    <w:next w:val="Normal"/>
    <w:autoRedefine/>
    <w:uiPriority w:val="39"/>
    <w:rsid w:val="00492CEF"/>
    <w:pPr>
      <w:spacing w:after="100"/>
    </w:pPr>
  </w:style>
  <w:style w:type="paragraph" w:styleId="TDC2">
    <w:name w:val="toc 2"/>
    <w:basedOn w:val="Normal"/>
    <w:next w:val="Normal"/>
    <w:autoRedefine/>
    <w:uiPriority w:val="39"/>
    <w:rsid w:val="00492CEF"/>
    <w:pPr>
      <w:spacing w:after="100"/>
      <w:ind w:left="220"/>
    </w:pPr>
  </w:style>
  <w:style w:type="paragraph" w:styleId="TDC3">
    <w:name w:val="toc 3"/>
    <w:basedOn w:val="Normal"/>
    <w:next w:val="Normal"/>
    <w:autoRedefine/>
    <w:uiPriority w:val="39"/>
    <w:rsid w:val="00492CEF"/>
    <w:pPr>
      <w:spacing w:after="100"/>
      <w:ind w:left="440"/>
    </w:pPr>
  </w:style>
  <w:style w:type="paragraph" w:styleId="Sangradetextonormal">
    <w:name w:val="Body Text Indent"/>
    <w:basedOn w:val="Normal"/>
    <w:link w:val="SangradetextonormalCar"/>
    <w:uiPriority w:val="99"/>
    <w:rsid w:val="0089115C"/>
    <w:pPr>
      <w:ind w:left="720" w:hanging="720"/>
    </w:pPr>
    <w:rPr>
      <w:rFonts w:ascii="Arial" w:hAnsi="Arial" w:cs="Times New Roman"/>
      <w:b/>
      <w:bCs/>
      <w:szCs w:val="24"/>
      <w:lang w:val="es-CL"/>
    </w:rPr>
  </w:style>
  <w:style w:type="character" w:customStyle="1" w:styleId="SangradetextonormalCar">
    <w:name w:val="Sangría de texto normal Car"/>
    <w:basedOn w:val="Fuentedeprrafopredeter"/>
    <w:link w:val="Sangradetextonormal"/>
    <w:uiPriority w:val="99"/>
    <w:locked/>
    <w:rsid w:val="0089115C"/>
    <w:rPr>
      <w:rFonts w:ascii="Arial" w:hAnsi="Arial" w:cs="Times New Roman"/>
      <w:b/>
      <w:bCs/>
      <w:sz w:val="24"/>
      <w:szCs w:val="24"/>
      <w:lang w:eastAsia="es-ES"/>
    </w:rPr>
  </w:style>
  <w:style w:type="paragraph" w:customStyle="1" w:styleId="Textoindependiente21">
    <w:name w:val="Texto independiente 21"/>
    <w:basedOn w:val="Normal"/>
    <w:uiPriority w:val="99"/>
    <w:rsid w:val="00197F89"/>
    <w:pPr>
      <w:ind w:left="709"/>
    </w:pPr>
    <w:rPr>
      <w:rFonts w:ascii="Arial" w:hAnsi="Arial" w:cs="Times New Roman"/>
      <w:szCs w:val="20"/>
      <w:lang w:val="es-ES_tradnl"/>
    </w:rPr>
  </w:style>
  <w:style w:type="paragraph" w:styleId="Textoindependiente">
    <w:name w:val="Body Text"/>
    <w:basedOn w:val="Normal"/>
    <w:link w:val="TextoindependienteCar"/>
    <w:uiPriority w:val="99"/>
    <w:semiHidden/>
    <w:rsid w:val="00147E87"/>
    <w:pPr>
      <w:spacing w:after="120"/>
    </w:pPr>
  </w:style>
  <w:style w:type="character" w:customStyle="1" w:styleId="TextoindependienteCar">
    <w:name w:val="Texto independiente Car"/>
    <w:basedOn w:val="Fuentedeprrafopredeter"/>
    <w:link w:val="Textoindependiente"/>
    <w:uiPriority w:val="99"/>
    <w:semiHidden/>
    <w:locked/>
    <w:rsid w:val="00147E87"/>
    <w:rPr>
      <w:rFonts w:ascii="Calibri" w:hAnsi="Calibri" w:cs="Calibri"/>
      <w:lang w:val="es-ES" w:eastAsia="es-ES"/>
    </w:rPr>
  </w:style>
  <w:style w:type="paragraph" w:styleId="Textoindependiente2">
    <w:name w:val="Body Text 2"/>
    <w:basedOn w:val="Normal"/>
    <w:link w:val="Textoindependiente2Car"/>
    <w:uiPriority w:val="99"/>
    <w:semiHidden/>
    <w:rsid w:val="00EF00D3"/>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EF00D3"/>
    <w:rPr>
      <w:rFonts w:ascii="Calibri" w:hAnsi="Calibri" w:cs="Calibri"/>
      <w:lang w:val="es-ES" w:eastAsia="es-ES"/>
    </w:rPr>
  </w:style>
  <w:style w:type="paragraph" w:styleId="Encabezado">
    <w:name w:val="header"/>
    <w:basedOn w:val="Normal"/>
    <w:link w:val="EncabezadoCar"/>
    <w:uiPriority w:val="99"/>
    <w:semiHidden/>
    <w:rsid w:val="003569AD"/>
    <w:pPr>
      <w:tabs>
        <w:tab w:val="center" w:pos="4419"/>
        <w:tab w:val="right" w:pos="8838"/>
      </w:tabs>
    </w:pPr>
  </w:style>
  <w:style w:type="character" w:customStyle="1" w:styleId="EncabezadoCar">
    <w:name w:val="Encabezado Car"/>
    <w:basedOn w:val="Fuentedeprrafopredeter"/>
    <w:link w:val="Encabezado"/>
    <w:uiPriority w:val="99"/>
    <w:semiHidden/>
    <w:locked/>
    <w:rsid w:val="003569AD"/>
    <w:rPr>
      <w:rFonts w:ascii="Calibri" w:hAnsi="Calibri" w:cs="Calibri"/>
      <w:lang w:val="es-ES" w:eastAsia="es-ES"/>
    </w:rPr>
  </w:style>
  <w:style w:type="character" w:styleId="Hipervnculovisitado">
    <w:name w:val="FollowedHyperlink"/>
    <w:basedOn w:val="Fuentedeprrafopredeter"/>
    <w:uiPriority w:val="99"/>
    <w:semiHidden/>
    <w:rsid w:val="0096240C"/>
    <w:rPr>
      <w:rFonts w:cs="Times New Roman"/>
      <w:color w:val="800080"/>
      <w:u w:val="single"/>
    </w:rPr>
  </w:style>
  <w:style w:type="character" w:styleId="Refdenotaalpie">
    <w:name w:val="footnote reference"/>
    <w:basedOn w:val="Fuentedeprrafopredeter"/>
    <w:uiPriority w:val="99"/>
    <w:semiHidden/>
    <w:rsid w:val="00F91E38"/>
    <w:rPr>
      <w:rFonts w:cs="Times New Roman"/>
      <w:vertAlign w:val="superscript"/>
    </w:rPr>
  </w:style>
  <w:style w:type="character" w:customStyle="1" w:styleId="Mencinsinresolver1">
    <w:name w:val="Mención sin resolver1"/>
    <w:basedOn w:val="Fuentedeprrafopredeter"/>
    <w:uiPriority w:val="99"/>
    <w:semiHidden/>
    <w:unhideWhenUsed/>
    <w:rsid w:val="00864D03"/>
    <w:rPr>
      <w:color w:val="605E5C"/>
      <w:shd w:val="clear" w:color="auto" w:fill="E1DFDD"/>
    </w:rPr>
  </w:style>
  <w:style w:type="paragraph" w:styleId="HTMLconformatoprevio">
    <w:name w:val="HTML Preformatted"/>
    <w:basedOn w:val="Normal"/>
    <w:link w:val="HTMLconformatoprevioCar"/>
    <w:uiPriority w:val="99"/>
    <w:semiHidden/>
    <w:unhideWhenUsed/>
    <w:locked/>
    <w:rsid w:val="005C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es-CL" w:eastAsia="es-CL"/>
    </w:rPr>
  </w:style>
  <w:style w:type="character" w:customStyle="1" w:styleId="HTMLconformatoprevioCar">
    <w:name w:val="HTML con formato previo Car"/>
    <w:basedOn w:val="Fuentedeprrafopredeter"/>
    <w:link w:val="HTMLconformatoprevio"/>
    <w:uiPriority w:val="99"/>
    <w:semiHidden/>
    <w:rsid w:val="005C5548"/>
    <w:rPr>
      <w:rFonts w:ascii="Courier New" w:hAnsi="Courier New" w:cs="Courier New"/>
      <w:sz w:val="20"/>
      <w:szCs w:val="20"/>
      <w:lang w:val="es-CL" w:eastAsia="es-CL"/>
    </w:rPr>
  </w:style>
  <w:style w:type="table" w:styleId="Tablaconcuadrcula">
    <w:name w:val="Table Grid"/>
    <w:basedOn w:val="Tablanormal"/>
    <w:rsid w:val="00215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1F3B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25141">
      <w:bodyDiv w:val="1"/>
      <w:marLeft w:val="0"/>
      <w:marRight w:val="0"/>
      <w:marTop w:val="0"/>
      <w:marBottom w:val="0"/>
      <w:divBdr>
        <w:top w:val="none" w:sz="0" w:space="0" w:color="auto"/>
        <w:left w:val="none" w:sz="0" w:space="0" w:color="auto"/>
        <w:bottom w:val="none" w:sz="0" w:space="0" w:color="auto"/>
        <w:right w:val="none" w:sz="0" w:space="0" w:color="auto"/>
      </w:divBdr>
    </w:div>
    <w:div w:id="133958104">
      <w:marLeft w:val="0"/>
      <w:marRight w:val="0"/>
      <w:marTop w:val="0"/>
      <w:marBottom w:val="0"/>
      <w:divBdr>
        <w:top w:val="none" w:sz="0" w:space="0" w:color="auto"/>
        <w:left w:val="none" w:sz="0" w:space="0" w:color="auto"/>
        <w:bottom w:val="none" w:sz="0" w:space="0" w:color="auto"/>
        <w:right w:val="none" w:sz="0" w:space="0" w:color="auto"/>
      </w:divBdr>
    </w:div>
    <w:div w:id="299699105">
      <w:bodyDiv w:val="1"/>
      <w:marLeft w:val="0"/>
      <w:marRight w:val="0"/>
      <w:marTop w:val="0"/>
      <w:marBottom w:val="0"/>
      <w:divBdr>
        <w:top w:val="none" w:sz="0" w:space="0" w:color="auto"/>
        <w:left w:val="none" w:sz="0" w:space="0" w:color="auto"/>
        <w:bottom w:val="none" w:sz="0" w:space="0" w:color="auto"/>
        <w:right w:val="none" w:sz="0" w:space="0" w:color="auto"/>
      </w:divBdr>
    </w:div>
    <w:div w:id="421879714">
      <w:bodyDiv w:val="1"/>
      <w:marLeft w:val="0"/>
      <w:marRight w:val="0"/>
      <w:marTop w:val="0"/>
      <w:marBottom w:val="0"/>
      <w:divBdr>
        <w:top w:val="none" w:sz="0" w:space="0" w:color="auto"/>
        <w:left w:val="none" w:sz="0" w:space="0" w:color="auto"/>
        <w:bottom w:val="none" w:sz="0" w:space="0" w:color="auto"/>
        <w:right w:val="none" w:sz="0" w:space="0" w:color="auto"/>
      </w:divBdr>
    </w:div>
    <w:div w:id="835609017">
      <w:bodyDiv w:val="1"/>
      <w:marLeft w:val="0"/>
      <w:marRight w:val="0"/>
      <w:marTop w:val="0"/>
      <w:marBottom w:val="0"/>
      <w:divBdr>
        <w:top w:val="none" w:sz="0" w:space="0" w:color="auto"/>
        <w:left w:val="none" w:sz="0" w:space="0" w:color="auto"/>
        <w:bottom w:val="none" w:sz="0" w:space="0" w:color="auto"/>
        <w:right w:val="none" w:sz="0" w:space="0" w:color="auto"/>
      </w:divBdr>
    </w:div>
    <w:div w:id="1150632896">
      <w:bodyDiv w:val="1"/>
      <w:marLeft w:val="0"/>
      <w:marRight w:val="0"/>
      <w:marTop w:val="0"/>
      <w:marBottom w:val="0"/>
      <w:divBdr>
        <w:top w:val="none" w:sz="0" w:space="0" w:color="auto"/>
        <w:left w:val="none" w:sz="0" w:space="0" w:color="auto"/>
        <w:bottom w:val="none" w:sz="0" w:space="0" w:color="auto"/>
        <w:right w:val="none" w:sz="0" w:space="0" w:color="auto"/>
      </w:divBdr>
    </w:div>
    <w:div w:id="1321352128">
      <w:bodyDiv w:val="1"/>
      <w:marLeft w:val="0"/>
      <w:marRight w:val="0"/>
      <w:marTop w:val="0"/>
      <w:marBottom w:val="0"/>
      <w:divBdr>
        <w:top w:val="none" w:sz="0" w:space="0" w:color="auto"/>
        <w:left w:val="none" w:sz="0" w:space="0" w:color="auto"/>
        <w:bottom w:val="none" w:sz="0" w:space="0" w:color="auto"/>
        <w:right w:val="none" w:sz="0" w:space="0" w:color="auto"/>
      </w:divBdr>
    </w:div>
    <w:div w:id="1328708211">
      <w:bodyDiv w:val="1"/>
      <w:marLeft w:val="0"/>
      <w:marRight w:val="0"/>
      <w:marTop w:val="0"/>
      <w:marBottom w:val="0"/>
      <w:divBdr>
        <w:top w:val="none" w:sz="0" w:space="0" w:color="auto"/>
        <w:left w:val="none" w:sz="0" w:space="0" w:color="auto"/>
        <w:bottom w:val="none" w:sz="0" w:space="0" w:color="auto"/>
        <w:right w:val="none" w:sz="0" w:space="0" w:color="auto"/>
      </w:divBdr>
    </w:div>
    <w:div w:id="1424690787">
      <w:bodyDiv w:val="1"/>
      <w:marLeft w:val="0"/>
      <w:marRight w:val="0"/>
      <w:marTop w:val="0"/>
      <w:marBottom w:val="0"/>
      <w:divBdr>
        <w:top w:val="none" w:sz="0" w:space="0" w:color="auto"/>
        <w:left w:val="none" w:sz="0" w:space="0" w:color="auto"/>
        <w:bottom w:val="none" w:sz="0" w:space="0" w:color="auto"/>
        <w:right w:val="none" w:sz="0" w:space="0" w:color="auto"/>
      </w:divBdr>
    </w:div>
    <w:div w:id="1677223233">
      <w:bodyDiv w:val="1"/>
      <w:marLeft w:val="0"/>
      <w:marRight w:val="0"/>
      <w:marTop w:val="0"/>
      <w:marBottom w:val="0"/>
      <w:divBdr>
        <w:top w:val="none" w:sz="0" w:space="0" w:color="auto"/>
        <w:left w:val="none" w:sz="0" w:space="0" w:color="auto"/>
        <w:bottom w:val="none" w:sz="0" w:space="0" w:color="auto"/>
        <w:right w:val="none" w:sz="0" w:space="0" w:color="auto"/>
      </w:divBdr>
    </w:div>
    <w:div w:id="1691292871">
      <w:bodyDiv w:val="1"/>
      <w:marLeft w:val="0"/>
      <w:marRight w:val="0"/>
      <w:marTop w:val="0"/>
      <w:marBottom w:val="0"/>
      <w:divBdr>
        <w:top w:val="none" w:sz="0" w:space="0" w:color="auto"/>
        <w:left w:val="none" w:sz="0" w:space="0" w:color="auto"/>
        <w:bottom w:val="none" w:sz="0" w:space="0" w:color="auto"/>
        <w:right w:val="none" w:sz="0" w:space="0" w:color="auto"/>
      </w:divBdr>
    </w:div>
    <w:div w:id="1718359467">
      <w:bodyDiv w:val="1"/>
      <w:marLeft w:val="0"/>
      <w:marRight w:val="0"/>
      <w:marTop w:val="0"/>
      <w:marBottom w:val="0"/>
      <w:divBdr>
        <w:top w:val="none" w:sz="0" w:space="0" w:color="auto"/>
        <w:left w:val="none" w:sz="0" w:space="0" w:color="auto"/>
        <w:bottom w:val="none" w:sz="0" w:space="0" w:color="auto"/>
        <w:right w:val="none" w:sz="0" w:space="0" w:color="auto"/>
      </w:divBdr>
    </w:div>
    <w:div w:id="1734307039">
      <w:bodyDiv w:val="1"/>
      <w:marLeft w:val="0"/>
      <w:marRight w:val="0"/>
      <w:marTop w:val="0"/>
      <w:marBottom w:val="0"/>
      <w:divBdr>
        <w:top w:val="none" w:sz="0" w:space="0" w:color="auto"/>
        <w:left w:val="none" w:sz="0" w:space="0" w:color="auto"/>
        <w:bottom w:val="none" w:sz="0" w:space="0" w:color="auto"/>
        <w:right w:val="none" w:sz="0" w:space="0" w:color="auto"/>
      </w:divBdr>
    </w:div>
    <w:div w:id="193169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9810-CBC2-4C79-BF0A-7394FB5F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7186</Characters>
  <Application>Microsoft Office Word</Application>
  <DocSecurity>0</DocSecurity>
  <Lines>59</Lines>
  <Paragraphs>17</Paragraphs>
  <ScaleCrop>false</ScaleCrop>
  <HeadingPairs>
    <vt:vector size="2" baseType="variant">
      <vt:variant>
        <vt:lpstr>Título</vt:lpstr>
      </vt:variant>
      <vt:variant>
        <vt:i4>1</vt:i4>
      </vt:variant>
    </vt:vector>
  </HeadingPairs>
  <TitlesOfParts>
    <vt:vector size="1" baseType="lpstr">
      <vt:lpstr>BASES GENERALES ADMINISTRATIVAS LEGALES</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GENERALES ADMINISTRATIVAS LEGALES</dc:title>
  <dc:creator>maria.hellman</dc:creator>
  <cp:lastModifiedBy>Paz Salazar</cp:lastModifiedBy>
  <cp:revision>2</cp:revision>
  <cp:lastPrinted>2020-04-07T19:38:00Z</cp:lastPrinted>
  <dcterms:created xsi:type="dcterms:W3CDTF">2021-03-05T15:00:00Z</dcterms:created>
  <dcterms:modified xsi:type="dcterms:W3CDTF">2021-03-05T15:00:00Z</dcterms:modified>
</cp:coreProperties>
</file>