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F76F0" w14:textId="63705101" w:rsidR="00BA6EE2" w:rsidRPr="00A27941" w:rsidRDefault="00BA6EE2" w:rsidP="00BA6EE2">
      <w:pPr>
        <w:rPr>
          <w:rFonts w:eastAsia="Times New Roman" w:cs="Times New Roman"/>
        </w:rPr>
      </w:pPr>
      <w:r w:rsidRPr="00274BE8"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 wp14:anchorId="76CE5ED8" wp14:editId="66196C78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381125" cy="1247775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B12D6AA" w14:textId="77777777" w:rsidR="00BA6EE2" w:rsidRPr="00A27941" w:rsidRDefault="00BA6EE2" w:rsidP="00BA6EE2"/>
    <w:p w14:paraId="2CC20CCE" w14:textId="77777777" w:rsidR="00BA6EE2" w:rsidRPr="00A27941" w:rsidRDefault="00BA6EE2" w:rsidP="008C7F88">
      <w:pPr>
        <w:outlineLvl w:val="0"/>
        <w:rPr>
          <w:w w:val="102"/>
        </w:rPr>
      </w:pPr>
      <w:r w:rsidRPr="00A27941">
        <w:rPr>
          <w:b/>
          <w:spacing w:val="1"/>
          <w:w w:val="102"/>
        </w:rPr>
        <w:t>M</w:t>
      </w:r>
      <w:r w:rsidRPr="00A27941">
        <w:rPr>
          <w:b/>
          <w:spacing w:val="-1"/>
          <w:w w:val="102"/>
        </w:rPr>
        <w:t>o</w:t>
      </w:r>
      <w:r w:rsidRPr="00A27941">
        <w:rPr>
          <w:b/>
          <w:spacing w:val="-3"/>
          <w:w w:val="102"/>
        </w:rPr>
        <w:t>d</w:t>
      </w:r>
      <w:r w:rsidRPr="00A27941">
        <w:rPr>
          <w:b/>
          <w:spacing w:val="1"/>
          <w:w w:val="102"/>
        </w:rPr>
        <w:t>el</w:t>
      </w:r>
      <w:r w:rsidRPr="00A27941">
        <w:rPr>
          <w:b/>
          <w:spacing w:val="-3"/>
          <w:w w:val="102"/>
        </w:rPr>
        <w:t>o</w:t>
      </w:r>
      <w:r w:rsidRPr="00A27941">
        <w:rPr>
          <w:b/>
          <w:w w:val="102"/>
        </w:rPr>
        <w:t>:</w:t>
      </w:r>
      <w:r w:rsidRPr="00A27941">
        <w:rPr>
          <w:w w:val="102"/>
        </w:rPr>
        <w:tab/>
      </w:r>
      <w:r w:rsidRPr="00A27941">
        <w:rPr>
          <w:spacing w:val="1"/>
          <w:w w:val="106"/>
        </w:rPr>
        <w:t>R</w:t>
      </w:r>
      <w:r w:rsidRPr="00A27941">
        <w:rPr>
          <w:spacing w:val="-1"/>
          <w:w w:val="101"/>
        </w:rPr>
        <w:t>C</w:t>
      </w:r>
      <w:r w:rsidRPr="00A27941">
        <w:rPr>
          <w:w w:val="103"/>
        </w:rPr>
        <w:t>G</w:t>
      </w:r>
      <w:r w:rsidRPr="00A27941">
        <w:rPr>
          <w:spacing w:val="-1"/>
          <w:w w:val="102"/>
        </w:rPr>
        <w:t>-</w:t>
      </w:r>
      <w:r w:rsidRPr="00A27941">
        <w:rPr>
          <w:spacing w:val="-1"/>
          <w:w w:val="104"/>
        </w:rPr>
        <w:t>M</w:t>
      </w:r>
      <w:r w:rsidRPr="00A27941">
        <w:rPr>
          <w:spacing w:val="-3"/>
          <w:w w:val="101"/>
        </w:rPr>
        <w:t>C</w:t>
      </w:r>
      <w:r w:rsidRPr="00A27941">
        <w:rPr>
          <w:w w:val="102"/>
        </w:rPr>
        <w:t>-</w:t>
      </w:r>
      <w:r w:rsidRPr="00A27941">
        <w:rPr>
          <w:spacing w:val="-3"/>
          <w:w w:val="102"/>
        </w:rPr>
        <w:t>0</w:t>
      </w:r>
      <w:r w:rsidRPr="00A27941">
        <w:rPr>
          <w:w w:val="102"/>
        </w:rPr>
        <w:t>1</w:t>
      </w:r>
    </w:p>
    <w:p w14:paraId="2B71F488" w14:textId="77777777" w:rsidR="00BA6EE2" w:rsidRPr="00A27941" w:rsidRDefault="00BA6EE2" w:rsidP="00BA6EE2">
      <w:pPr>
        <w:rPr>
          <w:w w:val="102"/>
        </w:rPr>
      </w:pPr>
    </w:p>
    <w:p w14:paraId="4DBEDA00" w14:textId="77777777" w:rsidR="00BA6EE2" w:rsidRPr="00A27941" w:rsidRDefault="00BA6EE2" w:rsidP="00BA6EE2">
      <w:pPr>
        <w:rPr>
          <w:w w:val="102"/>
        </w:rPr>
      </w:pPr>
      <w:r w:rsidRPr="00A27941">
        <w:rPr>
          <w:b/>
          <w:w w:val="102"/>
        </w:rPr>
        <w:t>Título:</w:t>
      </w:r>
      <w:r w:rsidRPr="00A27941">
        <w:rPr>
          <w:w w:val="102"/>
        </w:rPr>
        <w:tab/>
      </w:r>
      <w:r w:rsidRPr="00A27941">
        <w:rPr>
          <w:w w:val="102"/>
        </w:rPr>
        <w:tab/>
        <w:t>Acta de Reunión Consejo de la Sociedad Civil</w:t>
      </w:r>
    </w:p>
    <w:p w14:paraId="2DBE0E9D" w14:textId="77777777" w:rsidR="00BA6EE2" w:rsidRPr="00A27941" w:rsidRDefault="00BA6EE2" w:rsidP="00BA6EE2">
      <w:pPr>
        <w:rPr>
          <w:w w:val="102"/>
        </w:rPr>
      </w:pPr>
    </w:p>
    <w:p w14:paraId="6F4363FD" w14:textId="77777777" w:rsidR="00BA6EE2" w:rsidRPr="00A27941" w:rsidRDefault="00BA6EE2" w:rsidP="00BA6EE2"/>
    <w:p w14:paraId="075FE1A4" w14:textId="77777777" w:rsidR="00BA6EE2" w:rsidRPr="00A27941" w:rsidRDefault="00BA6EE2" w:rsidP="00BA6EE2"/>
    <w:p w14:paraId="04600675" w14:textId="77777777" w:rsidR="00BA6EE2" w:rsidRPr="00A27941" w:rsidRDefault="00BA6EE2" w:rsidP="00BA6EE2"/>
    <w:p w14:paraId="72E45A9E" w14:textId="77777777" w:rsidR="00BA6EE2" w:rsidRPr="00A27941" w:rsidRDefault="00BA6EE2" w:rsidP="00BA6EE2"/>
    <w:tbl>
      <w:tblPr>
        <w:tblStyle w:val="Tablaconcuadrcula"/>
        <w:tblW w:w="8942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70"/>
        <w:gridCol w:w="6672"/>
      </w:tblGrid>
      <w:tr w:rsidR="004478EF" w:rsidRPr="00A27941" w14:paraId="01370BCF" w14:textId="77777777" w:rsidTr="00F2161A">
        <w:trPr>
          <w:trHeight w:val="220"/>
        </w:trPr>
        <w:tc>
          <w:tcPr>
            <w:tcW w:w="2270" w:type="dxa"/>
          </w:tcPr>
          <w:p w14:paraId="3D754E5E" w14:textId="77777777" w:rsidR="00BA6EE2" w:rsidRPr="00A27941" w:rsidRDefault="00BA6EE2" w:rsidP="00E428D7">
            <w:pPr>
              <w:jc w:val="left"/>
              <w:rPr>
                <w:b/>
                <w:w w:val="105"/>
              </w:rPr>
            </w:pPr>
            <w:r w:rsidRPr="00A27941">
              <w:rPr>
                <w:b/>
                <w:spacing w:val="1"/>
              </w:rPr>
              <w:t>P</w:t>
            </w:r>
            <w:r w:rsidRPr="00A27941">
              <w:rPr>
                <w:b/>
              </w:rPr>
              <w:t>ro</w:t>
            </w:r>
            <w:r w:rsidRPr="00A27941">
              <w:rPr>
                <w:b/>
                <w:spacing w:val="1"/>
              </w:rPr>
              <w:t>c</w:t>
            </w:r>
            <w:r w:rsidRPr="00A27941">
              <w:rPr>
                <w:b/>
                <w:spacing w:val="-3"/>
              </w:rPr>
              <w:t>e</w:t>
            </w:r>
            <w:r w:rsidRPr="00A27941">
              <w:rPr>
                <w:b/>
                <w:spacing w:val="1"/>
              </w:rPr>
              <w:t>s</w:t>
            </w:r>
            <w:r w:rsidRPr="00A27941">
              <w:rPr>
                <w:b/>
              </w:rPr>
              <w:t>o</w:t>
            </w:r>
            <w:r w:rsidRPr="00A27941">
              <w:rPr>
                <w:b/>
                <w:spacing w:val="25"/>
              </w:rPr>
              <w:t xml:space="preserve"> </w:t>
            </w:r>
            <w:r w:rsidRPr="00A27941">
              <w:rPr>
                <w:b/>
              </w:rPr>
              <w:t xml:space="preserve">o </w:t>
            </w:r>
            <w:r w:rsidRPr="00A27941">
              <w:rPr>
                <w:b/>
                <w:spacing w:val="-1"/>
                <w:w w:val="107"/>
              </w:rPr>
              <w:t>Á</w:t>
            </w:r>
            <w:r w:rsidRPr="00A27941">
              <w:rPr>
                <w:b/>
                <w:w w:val="104"/>
              </w:rPr>
              <w:t>r</w:t>
            </w:r>
            <w:r w:rsidRPr="00A27941">
              <w:rPr>
                <w:b/>
                <w:w w:val="103"/>
              </w:rPr>
              <w:t>e</w:t>
            </w:r>
            <w:r w:rsidRPr="00A27941">
              <w:rPr>
                <w:b/>
                <w:w w:val="105"/>
              </w:rPr>
              <w:t>a</w:t>
            </w:r>
          </w:p>
        </w:tc>
        <w:tc>
          <w:tcPr>
            <w:tcW w:w="6672" w:type="dxa"/>
          </w:tcPr>
          <w:p w14:paraId="584C4670" w14:textId="43EAD357" w:rsidR="00BA6EE2" w:rsidRPr="00A27941" w:rsidRDefault="00BA6EE2" w:rsidP="00E428D7">
            <w:r w:rsidRPr="00A27941">
              <w:rPr>
                <w:spacing w:val="2"/>
              </w:rPr>
              <w:t>P</w:t>
            </w:r>
            <w:r w:rsidRPr="00A27941">
              <w:rPr>
                <w:spacing w:val="-2"/>
              </w:rPr>
              <w:t>a</w:t>
            </w:r>
            <w:r w:rsidRPr="00A27941">
              <w:rPr>
                <w:spacing w:val="2"/>
              </w:rPr>
              <w:t>r</w:t>
            </w:r>
            <w:r w:rsidRPr="00A27941">
              <w:rPr>
                <w:spacing w:val="-2"/>
              </w:rPr>
              <w:t>t</w:t>
            </w:r>
            <w:r w:rsidRPr="00A27941">
              <w:rPr>
                <w:spacing w:val="1"/>
              </w:rPr>
              <w:t>i</w:t>
            </w:r>
            <w:r w:rsidRPr="00A27941">
              <w:rPr>
                <w:spacing w:val="-2"/>
              </w:rPr>
              <w:t>c</w:t>
            </w:r>
            <w:r w:rsidRPr="00A27941">
              <w:rPr>
                <w:spacing w:val="3"/>
              </w:rPr>
              <w:t>i</w:t>
            </w:r>
            <w:r w:rsidRPr="00A27941">
              <w:rPr>
                <w:spacing w:val="-3"/>
              </w:rPr>
              <w:t>p</w:t>
            </w:r>
            <w:r w:rsidRPr="00A27941">
              <w:t>a</w:t>
            </w:r>
            <w:r w:rsidRPr="00A27941">
              <w:rPr>
                <w:spacing w:val="-2"/>
              </w:rPr>
              <w:t>c</w:t>
            </w:r>
            <w:r w:rsidRPr="00A27941">
              <w:rPr>
                <w:spacing w:val="3"/>
              </w:rPr>
              <w:t>i</w:t>
            </w:r>
            <w:r w:rsidRPr="00A27941">
              <w:rPr>
                <w:spacing w:val="-3"/>
              </w:rPr>
              <w:t>ó</w:t>
            </w:r>
            <w:r w:rsidRPr="00A27941">
              <w:t>n</w:t>
            </w:r>
            <w:r w:rsidRPr="00A27941">
              <w:rPr>
                <w:spacing w:val="22"/>
              </w:rPr>
              <w:t xml:space="preserve"> </w:t>
            </w:r>
            <w:r w:rsidRPr="00A27941">
              <w:rPr>
                <w:spacing w:val="-2"/>
                <w:w w:val="102"/>
              </w:rPr>
              <w:t>C</w:t>
            </w:r>
            <w:r w:rsidRPr="00A27941">
              <w:rPr>
                <w:spacing w:val="3"/>
                <w:w w:val="102"/>
              </w:rPr>
              <w:t>i</w:t>
            </w:r>
            <w:r w:rsidRPr="00A27941">
              <w:rPr>
                <w:spacing w:val="-3"/>
                <w:w w:val="102"/>
              </w:rPr>
              <w:t>u</w:t>
            </w:r>
            <w:r w:rsidRPr="00A27941">
              <w:rPr>
                <w:w w:val="102"/>
              </w:rPr>
              <w:t>dad</w:t>
            </w:r>
            <w:r w:rsidRPr="00A27941">
              <w:rPr>
                <w:spacing w:val="-2"/>
                <w:w w:val="102"/>
              </w:rPr>
              <w:t>a</w:t>
            </w:r>
            <w:r w:rsidRPr="00A27941">
              <w:rPr>
                <w:w w:val="102"/>
              </w:rPr>
              <w:t>na</w:t>
            </w:r>
          </w:p>
        </w:tc>
      </w:tr>
      <w:tr w:rsidR="004478EF" w:rsidRPr="00A27941" w14:paraId="04A754EE" w14:textId="77777777" w:rsidTr="00F2161A">
        <w:trPr>
          <w:trHeight w:val="220"/>
        </w:trPr>
        <w:tc>
          <w:tcPr>
            <w:tcW w:w="2270" w:type="dxa"/>
          </w:tcPr>
          <w:p w14:paraId="37CCC4DD" w14:textId="77777777" w:rsidR="00BA6EE2" w:rsidRPr="00A27941" w:rsidRDefault="00BA6EE2" w:rsidP="00E428D7">
            <w:pPr>
              <w:jc w:val="left"/>
              <w:rPr>
                <w:b/>
              </w:rPr>
            </w:pPr>
            <w:r w:rsidRPr="00A27941">
              <w:rPr>
                <w:b/>
                <w:spacing w:val="1"/>
                <w:w w:val="106"/>
              </w:rPr>
              <w:t>R</w:t>
            </w:r>
            <w:r w:rsidRPr="00A27941">
              <w:rPr>
                <w:b/>
                <w:spacing w:val="-3"/>
                <w:w w:val="103"/>
              </w:rPr>
              <w:t>e</w:t>
            </w:r>
            <w:r w:rsidRPr="00A27941">
              <w:rPr>
                <w:b/>
                <w:spacing w:val="2"/>
                <w:w w:val="106"/>
              </w:rPr>
              <w:t>f</w:t>
            </w:r>
            <w:r w:rsidRPr="00A27941">
              <w:rPr>
                <w:b/>
                <w:spacing w:val="-3"/>
                <w:w w:val="103"/>
              </w:rPr>
              <w:t>e</w:t>
            </w:r>
            <w:r w:rsidRPr="00A27941">
              <w:rPr>
                <w:b/>
                <w:spacing w:val="3"/>
                <w:w w:val="104"/>
              </w:rPr>
              <w:t>r</w:t>
            </w:r>
            <w:r w:rsidRPr="00A27941">
              <w:rPr>
                <w:b/>
                <w:spacing w:val="-3"/>
                <w:w w:val="103"/>
              </w:rPr>
              <w:t>e</w:t>
            </w:r>
            <w:r w:rsidRPr="00A27941">
              <w:rPr>
                <w:b/>
                <w:w w:val="104"/>
              </w:rPr>
              <w:t>n</w:t>
            </w:r>
            <w:r w:rsidRPr="00A27941">
              <w:rPr>
                <w:b/>
                <w:spacing w:val="1"/>
                <w:w w:val="101"/>
              </w:rPr>
              <w:t>c</w:t>
            </w:r>
            <w:r w:rsidRPr="00A27941">
              <w:rPr>
                <w:b/>
                <w:w w:val="109"/>
              </w:rPr>
              <w:t>i</w:t>
            </w:r>
            <w:r w:rsidRPr="00A27941">
              <w:rPr>
                <w:b/>
                <w:w w:val="105"/>
              </w:rPr>
              <w:t>a</w:t>
            </w:r>
          </w:p>
        </w:tc>
        <w:tc>
          <w:tcPr>
            <w:tcW w:w="6672" w:type="dxa"/>
          </w:tcPr>
          <w:p w14:paraId="45A922C2" w14:textId="70DA5F60" w:rsidR="00BA6EE2" w:rsidRPr="00A27941" w:rsidRDefault="00BA6EE2" w:rsidP="008C7F88">
            <w:pPr>
              <w:rPr>
                <w:spacing w:val="-1"/>
                <w:w w:val="102"/>
              </w:rPr>
            </w:pPr>
            <w:r w:rsidRPr="00A27941">
              <w:rPr>
                <w:spacing w:val="1"/>
              </w:rPr>
              <w:t>R</w:t>
            </w:r>
            <w:r w:rsidRPr="00A27941">
              <w:rPr>
                <w:spacing w:val="-1"/>
              </w:rPr>
              <w:t>e</w:t>
            </w:r>
            <w:r w:rsidRPr="00A27941">
              <w:t>un</w:t>
            </w:r>
            <w:r w:rsidRPr="00A27941">
              <w:rPr>
                <w:spacing w:val="1"/>
              </w:rPr>
              <w:t>i</w:t>
            </w:r>
            <w:r w:rsidRPr="00A27941">
              <w:rPr>
                <w:spacing w:val="-1"/>
              </w:rPr>
              <w:t>ó</w:t>
            </w:r>
            <w:r w:rsidRPr="00A27941">
              <w:t>n</w:t>
            </w:r>
            <w:r w:rsidRPr="00A27941">
              <w:rPr>
                <w:spacing w:val="14"/>
              </w:rPr>
              <w:t xml:space="preserve"> </w:t>
            </w:r>
            <w:r w:rsidRPr="00A27941">
              <w:rPr>
                <w:spacing w:val="1"/>
              </w:rPr>
              <w:t>C</w:t>
            </w:r>
            <w:r w:rsidRPr="00A27941">
              <w:rPr>
                <w:spacing w:val="-3"/>
              </w:rPr>
              <w:t>o</w:t>
            </w:r>
            <w:r w:rsidRPr="00A27941">
              <w:t>ns</w:t>
            </w:r>
            <w:r w:rsidRPr="00A27941">
              <w:rPr>
                <w:spacing w:val="-1"/>
              </w:rPr>
              <w:t>e</w:t>
            </w:r>
            <w:r w:rsidRPr="00A27941">
              <w:rPr>
                <w:spacing w:val="1"/>
              </w:rPr>
              <w:t>j</w:t>
            </w:r>
            <w:r w:rsidRPr="00A27941">
              <w:t>o</w:t>
            </w:r>
            <w:r w:rsidRPr="00A27941">
              <w:rPr>
                <w:spacing w:val="17"/>
              </w:rPr>
              <w:t xml:space="preserve"> </w:t>
            </w:r>
            <w:r w:rsidRPr="00A27941">
              <w:rPr>
                <w:spacing w:val="-3"/>
              </w:rPr>
              <w:t>d</w:t>
            </w:r>
            <w:r w:rsidRPr="00A27941">
              <w:t>e</w:t>
            </w:r>
            <w:r w:rsidRPr="00A27941">
              <w:rPr>
                <w:spacing w:val="3"/>
              </w:rPr>
              <w:t xml:space="preserve"> </w:t>
            </w:r>
            <w:r w:rsidRPr="00A27941">
              <w:rPr>
                <w:spacing w:val="1"/>
              </w:rPr>
              <w:t>l</w:t>
            </w:r>
            <w:r w:rsidRPr="00A27941">
              <w:t>a S</w:t>
            </w:r>
            <w:r w:rsidRPr="00A27941">
              <w:rPr>
                <w:spacing w:val="-1"/>
              </w:rPr>
              <w:t>o</w:t>
            </w:r>
            <w:r w:rsidRPr="00A27941">
              <w:rPr>
                <w:spacing w:val="-2"/>
              </w:rPr>
              <w:t>c</w:t>
            </w:r>
            <w:r w:rsidRPr="00A27941">
              <w:rPr>
                <w:spacing w:val="-1"/>
              </w:rPr>
              <w:t>i</w:t>
            </w:r>
            <w:r w:rsidRPr="00A27941">
              <w:rPr>
                <w:spacing w:val="1"/>
              </w:rPr>
              <w:t>e</w:t>
            </w:r>
            <w:r w:rsidRPr="00A27941">
              <w:t>dad</w:t>
            </w:r>
            <w:r w:rsidRPr="00A27941">
              <w:rPr>
                <w:spacing w:val="15"/>
              </w:rPr>
              <w:t xml:space="preserve"> </w:t>
            </w:r>
            <w:r w:rsidRPr="00A27941">
              <w:rPr>
                <w:spacing w:val="-4"/>
              </w:rPr>
              <w:t>C</w:t>
            </w:r>
            <w:r w:rsidRPr="00A27941">
              <w:rPr>
                <w:spacing w:val="3"/>
              </w:rPr>
              <w:t>i</w:t>
            </w:r>
            <w:r w:rsidRPr="00A27941">
              <w:rPr>
                <w:spacing w:val="-1"/>
              </w:rPr>
              <w:t>vi</w:t>
            </w:r>
            <w:r w:rsidRPr="00A27941">
              <w:t>l</w:t>
            </w:r>
            <w:r w:rsidRPr="00A27941">
              <w:rPr>
                <w:spacing w:val="9"/>
              </w:rPr>
              <w:t xml:space="preserve"> </w:t>
            </w:r>
            <w:r w:rsidRPr="00A27941">
              <w:t>– S</w:t>
            </w:r>
            <w:r w:rsidRPr="00A27941">
              <w:rPr>
                <w:spacing w:val="1"/>
              </w:rPr>
              <w:t>e</w:t>
            </w:r>
            <w:r w:rsidRPr="00A27941">
              <w:rPr>
                <w:spacing w:val="-2"/>
              </w:rPr>
              <w:t>s</w:t>
            </w:r>
            <w:r w:rsidRPr="00A27941">
              <w:rPr>
                <w:spacing w:val="1"/>
              </w:rPr>
              <w:t>i</w:t>
            </w:r>
            <w:r w:rsidRPr="00A27941">
              <w:rPr>
                <w:spacing w:val="-1"/>
              </w:rPr>
              <w:t>ó</w:t>
            </w:r>
            <w:r w:rsidRPr="00A27941">
              <w:t>n</w:t>
            </w:r>
            <w:r w:rsidRPr="00A27941">
              <w:rPr>
                <w:spacing w:val="9"/>
              </w:rPr>
              <w:t xml:space="preserve"> </w:t>
            </w:r>
            <w:r w:rsidRPr="00A27941">
              <w:rPr>
                <w:spacing w:val="1"/>
                <w:w w:val="102"/>
              </w:rPr>
              <w:t>N</w:t>
            </w:r>
            <w:r w:rsidRPr="00A27941">
              <w:rPr>
                <w:spacing w:val="2"/>
                <w:w w:val="102"/>
              </w:rPr>
              <w:t>°</w:t>
            </w:r>
            <w:r w:rsidR="003F1CB2">
              <w:rPr>
                <w:spacing w:val="2"/>
                <w:w w:val="102"/>
              </w:rPr>
              <w:t>60</w:t>
            </w:r>
            <w:r w:rsidR="00DD491D">
              <w:rPr>
                <w:spacing w:val="2"/>
                <w:w w:val="102"/>
              </w:rPr>
              <w:t xml:space="preserve"> 202</w:t>
            </w:r>
            <w:r w:rsidR="00A3079E">
              <w:rPr>
                <w:spacing w:val="2"/>
                <w:w w:val="102"/>
              </w:rPr>
              <w:t>3</w:t>
            </w:r>
          </w:p>
        </w:tc>
      </w:tr>
      <w:tr w:rsidR="004478EF" w:rsidRPr="00A27941" w14:paraId="51535AC8" w14:textId="77777777" w:rsidTr="00F2161A">
        <w:trPr>
          <w:trHeight w:val="420"/>
        </w:trPr>
        <w:tc>
          <w:tcPr>
            <w:tcW w:w="2270" w:type="dxa"/>
          </w:tcPr>
          <w:p w14:paraId="2271E9E2" w14:textId="77777777" w:rsidR="00BA6EE2" w:rsidRPr="00A27941" w:rsidRDefault="00BA6EE2" w:rsidP="00E428D7">
            <w:pPr>
              <w:jc w:val="left"/>
              <w:rPr>
                <w:b/>
              </w:rPr>
            </w:pPr>
            <w:r w:rsidRPr="00A27941">
              <w:rPr>
                <w:b/>
                <w:spacing w:val="1"/>
                <w:w w:val="104"/>
              </w:rPr>
              <w:t>O</w:t>
            </w:r>
            <w:r w:rsidRPr="00A27941">
              <w:rPr>
                <w:b/>
                <w:w w:val="104"/>
              </w:rPr>
              <w:t>r</w:t>
            </w:r>
            <w:r w:rsidRPr="00A27941">
              <w:rPr>
                <w:b/>
                <w:spacing w:val="-1"/>
                <w:w w:val="104"/>
              </w:rPr>
              <w:t>g</w:t>
            </w:r>
            <w:r w:rsidRPr="00A27941">
              <w:rPr>
                <w:b/>
                <w:w w:val="104"/>
              </w:rPr>
              <w:t>an</w:t>
            </w:r>
            <w:r w:rsidRPr="00A27941">
              <w:rPr>
                <w:b/>
                <w:spacing w:val="-2"/>
                <w:w w:val="104"/>
              </w:rPr>
              <w:t>i</w:t>
            </w:r>
            <w:r w:rsidRPr="00A27941">
              <w:rPr>
                <w:b/>
                <w:spacing w:val="1"/>
                <w:w w:val="104"/>
              </w:rPr>
              <w:t>z</w:t>
            </w:r>
            <w:r w:rsidRPr="00A27941">
              <w:rPr>
                <w:b/>
                <w:w w:val="104"/>
              </w:rPr>
              <w:t>ad</w:t>
            </w:r>
            <w:r w:rsidRPr="00A27941">
              <w:rPr>
                <w:b/>
                <w:spacing w:val="-3"/>
                <w:w w:val="104"/>
              </w:rPr>
              <w:t>o</w:t>
            </w:r>
            <w:r w:rsidRPr="00A27941">
              <w:rPr>
                <w:b/>
                <w:spacing w:val="3"/>
                <w:w w:val="104"/>
              </w:rPr>
              <w:t>r</w:t>
            </w:r>
            <w:r w:rsidRPr="00A27941">
              <w:rPr>
                <w:b/>
                <w:spacing w:val="1"/>
                <w:w w:val="104"/>
              </w:rPr>
              <w:t>/</w:t>
            </w:r>
            <w:r w:rsidRPr="00A27941">
              <w:rPr>
                <w:b/>
                <w:w w:val="104"/>
              </w:rPr>
              <w:t>a</w:t>
            </w:r>
            <w:r w:rsidRPr="00A27941">
              <w:rPr>
                <w:b/>
                <w:spacing w:val="7"/>
                <w:w w:val="104"/>
              </w:rPr>
              <w:t xml:space="preserve"> </w:t>
            </w:r>
            <w:r w:rsidRPr="00A27941">
              <w:rPr>
                <w:b/>
                <w:spacing w:val="-2"/>
              </w:rPr>
              <w:t>d</w:t>
            </w:r>
            <w:r w:rsidRPr="00A27941">
              <w:rPr>
                <w:b/>
              </w:rPr>
              <w:t>e</w:t>
            </w:r>
            <w:r w:rsidRPr="00A27941">
              <w:rPr>
                <w:b/>
                <w:spacing w:val="11"/>
              </w:rPr>
              <w:t xml:space="preserve"> </w:t>
            </w:r>
            <w:r w:rsidRPr="00A27941">
              <w:rPr>
                <w:b/>
                <w:spacing w:val="-1"/>
                <w:w w:val="106"/>
              </w:rPr>
              <w:t>R</w:t>
            </w:r>
            <w:r w:rsidRPr="00A27941">
              <w:rPr>
                <w:b/>
                <w:w w:val="103"/>
              </w:rPr>
              <w:t>e</w:t>
            </w:r>
            <w:r w:rsidRPr="00A27941">
              <w:rPr>
                <w:b/>
                <w:w w:val="104"/>
              </w:rPr>
              <w:t>u</w:t>
            </w:r>
            <w:r w:rsidRPr="00A27941">
              <w:rPr>
                <w:b/>
                <w:spacing w:val="-2"/>
                <w:w w:val="104"/>
              </w:rPr>
              <w:t>n</w:t>
            </w:r>
            <w:r w:rsidRPr="00A27941">
              <w:rPr>
                <w:b/>
                <w:spacing w:val="3"/>
                <w:w w:val="109"/>
              </w:rPr>
              <w:t>i</w:t>
            </w:r>
            <w:r w:rsidRPr="00A27941">
              <w:rPr>
                <w:b/>
                <w:w w:val="104"/>
              </w:rPr>
              <w:t>ón</w:t>
            </w:r>
          </w:p>
        </w:tc>
        <w:tc>
          <w:tcPr>
            <w:tcW w:w="6672" w:type="dxa"/>
          </w:tcPr>
          <w:p w14:paraId="76072EA6" w14:textId="77777777" w:rsidR="00520DDE" w:rsidRDefault="00DD491D" w:rsidP="00B91D22">
            <w:pPr>
              <w:pStyle w:val="Prrafodelista"/>
            </w:pPr>
            <w:r>
              <w:t>Andrés Rojas Stiven</w:t>
            </w:r>
          </w:p>
          <w:p w14:paraId="6044FAB8" w14:textId="62C57DF6" w:rsidR="00236361" w:rsidRPr="00A27941" w:rsidRDefault="00236361" w:rsidP="00236361">
            <w:pPr>
              <w:pStyle w:val="Prrafodelista"/>
              <w:numPr>
                <w:ilvl w:val="0"/>
                <w:numId w:val="0"/>
              </w:numPr>
              <w:ind w:left="360"/>
            </w:pPr>
          </w:p>
        </w:tc>
      </w:tr>
      <w:tr w:rsidR="004478EF" w:rsidRPr="00A27941" w14:paraId="28CCA90F" w14:textId="77777777" w:rsidTr="00F2161A">
        <w:trPr>
          <w:trHeight w:val="210"/>
        </w:trPr>
        <w:tc>
          <w:tcPr>
            <w:tcW w:w="2270" w:type="dxa"/>
          </w:tcPr>
          <w:p w14:paraId="05CE80C1" w14:textId="77777777" w:rsidR="00BA6EE2" w:rsidRPr="00A27941" w:rsidRDefault="00BA6EE2" w:rsidP="00E428D7">
            <w:pPr>
              <w:jc w:val="left"/>
              <w:rPr>
                <w:b/>
              </w:rPr>
            </w:pPr>
            <w:r w:rsidRPr="00A27941">
              <w:rPr>
                <w:b/>
                <w:spacing w:val="1"/>
              </w:rPr>
              <w:t>C</w:t>
            </w:r>
            <w:r w:rsidRPr="00A27941">
              <w:rPr>
                <w:b/>
              </w:rPr>
              <w:t>ar</w:t>
            </w:r>
            <w:r w:rsidRPr="00A27941">
              <w:rPr>
                <w:b/>
                <w:spacing w:val="1"/>
              </w:rPr>
              <w:t>g</w:t>
            </w:r>
            <w:r w:rsidRPr="00A27941">
              <w:rPr>
                <w:b/>
              </w:rPr>
              <w:t>o</w:t>
            </w:r>
            <w:r w:rsidRPr="00A27941">
              <w:rPr>
                <w:b/>
                <w:spacing w:val="13"/>
              </w:rPr>
              <w:t xml:space="preserve"> </w:t>
            </w:r>
            <w:r w:rsidRPr="00A27941">
              <w:rPr>
                <w:b/>
                <w:spacing w:val="-1"/>
                <w:w w:val="104"/>
              </w:rPr>
              <w:t>O</w:t>
            </w:r>
            <w:r w:rsidRPr="00A27941">
              <w:rPr>
                <w:b/>
                <w:w w:val="104"/>
              </w:rPr>
              <w:t>r</w:t>
            </w:r>
            <w:r w:rsidRPr="00A27941">
              <w:rPr>
                <w:b/>
                <w:spacing w:val="1"/>
                <w:w w:val="102"/>
              </w:rPr>
              <w:t>g</w:t>
            </w:r>
            <w:r w:rsidRPr="00A27941">
              <w:rPr>
                <w:b/>
                <w:w w:val="105"/>
              </w:rPr>
              <w:t>a</w:t>
            </w:r>
            <w:r w:rsidRPr="00A27941">
              <w:rPr>
                <w:b/>
                <w:spacing w:val="-2"/>
                <w:w w:val="104"/>
              </w:rPr>
              <w:t>n</w:t>
            </w:r>
            <w:r w:rsidRPr="00A27941">
              <w:rPr>
                <w:b/>
                <w:w w:val="109"/>
              </w:rPr>
              <w:t>i</w:t>
            </w:r>
            <w:r w:rsidRPr="00A27941">
              <w:rPr>
                <w:b/>
                <w:spacing w:val="1"/>
                <w:w w:val="102"/>
              </w:rPr>
              <w:t>z</w:t>
            </w:r>
            <w:r w:rsidRPr="00A27941">
              <w:rPr>
                <w:b/>
                <w:w w:val="105"/>
              </w:rPr>
              <w:t>a</w:t>
            </w:r>
            <w:r w:rsidRPr="00A27941">
              <w:rPr>
                <w:b/>
                <w:spacing w:val="-2"/>
                <w:w w:val="104"/>
              </w:rPr>
              <w:t>d</w:t>
            </w:r>
            <w:r w:rsidRPr="00A27941">
              <w:rPr>
                <w:b/>
                <w:w w:val="104"/>
              </w:rPr>
              <w:t>or</w:t>
            </w:r>
            <w:r w:rsidRPr="00A27941">
              <w:rPr>
                <w:b/>
                <w:spacing w:val="1"/>
                <w:w w:val="113"/>
              </w:rPr>
              <w:t>/</w:t>
            </w:r>
            <w:r w:rsidRPr="00A27941">
              <w:rPr>
                <w:b/>
                <w:w w:val="105"/>
              </w:rPr>
              <w:t>a</w:t>
            </w:r>
          </w:p>
        </w:tc>
        <w:tc>
          <w:tcPr>
            <w:tcW w:w="6672" w:type="dxa"/>
          </w:tcPr>
          <w:p w14:paraId="5E2E1446" w14:textId="61210058" w:rsidR="00520DDE" w:rsidRPr="00A27941" w:rsidRDefault="007311A5" w:rsidP="008C7F88">
            <w:pPr>
              <w:pStyle w:val="Prrafodelista"/>
              <w:rPr>
                <w:spacing w:val="2"/>
              </w:rPr>
            </w:pPr>
            <w:r>
              <w:rPr>
                <w:w w:val="102"/>
              </w:rPr>
              <w:t>S</w:t>
            </w:r>
            <w:r w:rsidR="000553F0">
              <w:rPr>
                <w:w w:val="102"/>
              </w:rPr>
              <w:t>ecretario Ejecutivo</w:t>
            </w:r>
            <w:r w:rsidR="00BE2019">
              <w:rPr>
                <w:w w:val="102"/>
              </w:rPr>
              <w:t xml:space="preserve"> </w:t>
            </w:r>
            <w:r w:rsidR="00822D93">
              <w:rPr>
                <w:w w:val="102"/>
              </w:rPr>
              <w:t>COSOC</w:t>
            </w:r>
            <w:r w:rsidR="00BE2019">
              <w:rPr>
                <w:w w:val="102"/>
              </w:rPr>
              <w:t xml:space="preserve"> – Coordinador</w:t>
            </w:r>
            <w:r w:rsidR="00EA564A">
              <w:rPr>
                <w:w w:val="102"/>
              </w:rPr>
              <w:t xml:space="preserve"> Área de</w:t>
            </w:r>
            <w:r w:rsidR="00BE2019">
              <w:rPr>
                <w:w w:val="102"/>
              </w:rPr>
              <w:t xml:space="preserve"> Comunicaciones</w:t>
            </w:r>
          </w:p>
        </w:tc>
      </w:tr>
      <w:tr w:rsidR="004478EF" w:rsidRPr="00A27941" w14:paraId="0892A0EE" w14:textId="77777777" w:rsidTr="00F2161A">
        <w:trPr>
          <w:trHeight w:val="220"/>
        </w:trPr>
        <w:tc>
          <w:tcPr>
            <w:tcW w:w="2270" w:type="dxa"/>
          </w:tcPr>
          <w:p w14:paraId="4E7E5FF1" w14:textId="77777777" w:rsidR="00BA6EE2" w:rsidRPr="00A27941" w:rsidRDefault="00BA6EE2" w:rsidP="00E428D7">
            <w:pPr>
              <w:jc w:val="left"/>
              <w:rPr>
                <w:b/>
              </w:rPr>
            </w:pPr>
            <w:r w:rsidRPr="00A27941">
              <w:rPr>
                <w:b/>
                <w:spacing w:val="1"/>
                <w:w w:val="104"/>
              </w:rPr>
              <w:t>U</w:t>
            </w:r>
            <w:r w:rsidRPr="00A27941">
              <w:rPr>
                <w:b/>
                <w:w w:val="104"/>
              </w:rPr>
              <w:t>b</w:t>
            </w:r>
            <w:r w:rsidRPr="00A27941">
              <w:rPr>
                <w:b/>
                <w:w w:val="109"/>
              </w:rPr>
              <w:t>i</w:t>
            </w:r>
            <w:r w:rsidRPr="00A27941">
              <w:rPr>
                <w:b/>
                <w:spacing w:val="1"/>
                <w:w w:val="101"/>
              </w:rPr>
              <w:t>c</w:t>
            </w:r>
            <w:r w:rsidRPr="00A27941">
              <w:rPr>
                <w:b/>
                <w:spacing w:val="-3"/>
                <w:w w:val="105"/>
              </w:rPr>
              <w:t>a</w:t>
            </w:r>
            <w:r w:rsidRPr="00A27941">
              <w:rPr>
                <w:b/>
                <w:spacing w:val="-1"/>
                <w:w w:val="101"/>
              </w:rPr>
              <w:t>c</w:t>
            </w:r>
            <w:r w:rsidRPr="00A27941">
              <w:rPr>
                <w:b/>
                <w:spacing w:val="3"/>
                <w:w w:val="109"/>
              </w:rPr>
              <w:t>i</w:t>
            </w:r>
            <w:r w:rsidRPr="00A27941">
              <w:rPr>
                <w:b/>
                <w:spacing w:val="-3"/>
                <w:w w:val="104"/>
              </w:rPr>
              <w:t>ó</w:t>
            </w:r>
            <w:r w:rsidRPr="00A27941">
              <w:rPr>
                <w:b/>
                <w:w w:val="104"/>
              </w:rPr>
              <w:t>n</w:t>
            </w:r>
          </w:p>
        </w:tc>
        <w:tc>
          <w:tcPr>
            <w:tcW w:w="6672" w:type="dxa"/>
          </w:tcPr>
          <w:p w14:paraId="1032D143" w14:textId="2EA5184F" w:rsidR="00BA6EE2" w:rsidRPr="00A27941" w:rsidRDefault="00DD491D" w:rsidP="008C7F88">
            <w:pPr>
              <w:rPr>
                <w:spacing w:val="2"/>
              </w:rPr>
            </w:pPr>
            <w:r>
              <w:rPr>
                <w:spacing w:val="2"/>
              </w:rPr>
              <w:t xml:space="preserve">Reunión </w:t>
            </w:r>
            <w:r w:rsidR="003F1CB2">
              <w:rPr>
                <w:spacing w:val="2"/>
              </w:rPr>
              <w:t xml:space="preserve">presencial y </w:t>
            </w:r>
            <w:proofErr w:type="spellStart"/>
            <w:r w:rsidR="00236361">
              <w:rPr>
                <w:spacing w:val="2"/>
              </w:rPr>
              <w:t>Meet</w:t>
            </w:r>
            <w:proofErr w:type="spellEnd"/>
            <w:r w:rsidR="00C54515">
              <w:rPr>
                <w:spacing w:val="2"/>
              </w:rPr>
              <w:t xml:space="preserve"> (online)</w:t>
            </w:r>
          </w:p>
        </w:tc>
      </w:tr>
      <w:tr w:rsidR="004478EF" w:rsidRPr="00A27941" w14:paraId="79677EFD" w14:textId="77777777" w:rsidTr="00F2161A">
        <w:trPr>
          <w:trHeight w:val="220"/>
        </w:trPr>
        <w:tc>
          <w:tcPr>
            <w:tcW w:w="2270" w:type="dxa"/>
          </w:tcPr>
          <w:p w14:paraId="7C3476AA" w14:textId="77777777" w:rsidR="00BA6EE2" w:rsidRPr="00A27941" w:rsidRDefault="00BA6EE2" w:rsidP="00E428D7">
            <w:pPr>
              <w:jc w:val="left"/>
              <w:rPr>
                <w:b/>
              </w:rPr>
            </w:pPr>
            <w:r w:rsidRPr="00A27941">
              <w:rPr>
                <w:b/>
              </w:rPr>
              <w:t>Fe</w:t>
            </w:r>
            <w:r w:rsidRPr="00A27941">
              <w:rPr>
                <w:b/>
                <w:spacing w:val="1"/>
              </w:rPr>
              <w:t>c</w:t>
            </w:r>
            <w:r w:rsidRPr="00A27941">
              <w:rPr>
                <w:b/>
                <w:spacing w:val="-2"/>
              </w:rPr>
              <w:t>h</w:t>
            </w:r>
            <w:r w:rsidRPr="00A27941">
              <w:rPr>
                <w:b/>
              </w:rPr>
              <w:t>a</w:t>
            </w:r>
            <w:r w:rsidRPr="00A27941">
              <w:rPr>
                <w:b/>
                <w:spacing w:val="18"/>
              </w:rPr>
              <w:t xml:space="preserve"> </w:t>
            </w:r>
            <w:r w:rsidRPr="00A27941">
              <w:rPr>
                <w:b/>
                <w:spacing w:val="-2"/>
              </w:rPr>
              <w:t>d</w:t>
            </w:r>
            <w:r w:rsidRPr="00A27941">
              <w:rPr>
                <w:b/>
              </w:rPr>
              <w:t>e</w:t>
            </w:r>
            <w:r w:rsidRPr="00A27941">
              <w:rPr>
                <w:b/>
                <w:spacing w:val="11"/>
              </w:rPr>
              <w:t xml:space="preserve"> </w:t>
            </w:r>
            <w:r w:rsidRPr="00A27941">
              <w:rPr>
                <w:b/>
              </w:rPr>
              <w:t>la</w:t>
            </w:r>
            <w:r w:rsidRPr="00A27941">
              <w:rPr>
                <w:b/>
                <w:spacing w:val="9"/>
              </w:rPr>
              <w:t xml:space="preserve"> </w:t>
            </w:r>
            <w:r w:rsidRPr="00A27941">
              <w:rPr>
                <w:b/>
                <w:spacing w:val="1"/>
                <w:w w:val="106"/>
              </w:rPr>
              <w:t>R</w:t>
            </w:r>
            <w:r w:rsidRPr="00A27941">
              <w:rPr>
                <w:b/>
                <w:w w:val="103"/>
              </w:rPr>
              <w:t>e</w:t>
            </w:r>
            <w:r w:rsidRPr="00A27941">
              <w:rPr>
                <w:b/>
                <w:spacing w:val="-2"/>
                <w:w w:val="104"/>
              </w:rPr>
              <w:t>u</w:t>
            </w:r>
            <w:r w:rsidRPr="00A27941">
              <w:rPr>
                <w:b/>
                <w:w w:val="104"/>
              </w:rPr>
              <w:t>n</w:t>
            </w:r>
            <w:r w:rsidRPr="00A27941">
              <w:rPr>
                <w:b/>
                <w:w w:val="109"/>
              </w:rPr>
              <w:t>i</w:t>
            </w:r>
            <w:r w:rsidRPr="00A27941">
              <w:rPr>
                <w:b/>
                <w:w w:val="104"/>
              </w:rPr>
              <w:t>ón</w:t>
            </w:r>
          </w:p>
        </w:tc>
        <w:tc>
          <w:tcPr>
            <w:tcW w:w="6672" w:type="dxa"/>
          </w:tcPr>
          <w:p w14:paraId="03B95E68" w14:textId="1FF0C8DC" w:rsidR="00BA6EE2" w:rsidRPr="00A27941" w:rsidRDefault="003F1CB2" w:rsidP="009A46EA">
            <w:pPr>
              <w:rPr>
                <w:spacing w:val="2"/>
              </w:rPr>
            </w:pPr>
            <w:r>
              <w:t>23 de noviembre de 2023</w:t>
            </w:r>
          </w:p>
        </w:tc>
      </w:tr>
      <w:tr w:rsidR="004478EF" w:rsidRPr="00A27941" w14:paraId="041DC279" w14:textId="77777777" w:rsidTr="00F2161A">
        <w:trPr>
          <w:trHeight w:val="297"/>
        </w:trPr>
        <w:tc>
          <w:tcPr>
            <w:tcW w:w="2270" w:type="dxa"/>
          </w:tcPr>
          <w:p w14:paraId="127FAD7E" w14:textId="77777777" w:rsidR="00BA6EE2" w:rsidRPr="00A27941" w:rsidRDefault="00BA6EE2" w:rsidP="00E428D7">
            <w:pPr>
              <w:jc w:val="left"/>
              <w:rPr>
                <w:b/>
              </w:rPr>
            </w:pPr>
            <w:r w:rsidRPr="00A27941">
              <w:rPr>
                <w:b/>
              </w:rPr>
              <w:t>H</w:t>
            </w:r>
            <w:r w:rsidRPr="00A27941">
              <w:rPr>
                <w:b/>
                <w:spacing w:val="-3"/>
              </w:rPr>
              <w:t>o</w:t>
            </w:r>
            <w:r w:rsidRPr="00A27941">
              <w:rPr>
                <w:b/>
              </w:rPr>
              <w:t>ra</w:t>
            </w:r>
            <w:r w:rsidRPr="00A27941">
              <w:rPr>
                <w:b/>
                <w:spacing w:val="19"/>
              </w:rPr>
              <w:t xml:space="preserve"> </w:t>
            </w:r>
            <w:r w:rsidRPr="00A27941">
              <w:rPr>
                <w:b/>
                <w:spacing w:val="-2"/>
              </w:rPr>
              <w:t>d</w:t>
            </w:r>
            <w:r w:rsidRPr="00A27941">
              <w:rPr>
                <w:b/>
              </w:rPr>
              <w:t>e</w:t>
            </w:r>
            <w:r w:rsidRPr="00A27941">
              <w:rPr>
                <w:b/>
                <w:spacing w:val="8"/>
              </w:rPr>
              <w:t xml:space="preserve"> </w:t>
            </w:r>
            <w:r w:rsidRPr="00A27941">
              <w:rPr>
                <w:b/>
                <w:w w:val="108"/>
              </w:rPr>
              <w:t>I</w:t>
            </w:r>
            <w:r w:rsidRPr="00A27941">
              <w:rPr>
                <w:b/>
                <w:w w:val="104"/>
              </w:rPr>
              <w:t>n</w:t>
            </w:r>
            <w:r w:rsidRPr="00A27941">
              <w:rPr>
                <w:b/>
                <w:spacing w:val="-2"/>
                <w:w w:val="109"/>
              </w:rPr>
              <w:t>i</w:t>
            </w:r>
            <w:r w:rsidRPr="00A27941">
              <w:rPr>
                <w:b/>
                <w:spacing w:val="1"/>
                <w:w w:val="101"/>
              </w:rPr>
              <w:t>c</w:t>
            </w:r>
            <w:r w:rsidRPr="00A27941">
              <w:rPr>
                <w:b/>
                <w:w w:val="109"/>
              </w:rPr>
              <w:t>i</w:t>
            </w:r>
            <w:r w:rsidRPr="00A27941">
              <w:rPr>
                <w:b/>
                <w:w w:val="104"/>
              </w:rPr>
              <w:t>o</w:t>
            </w:r>
          </w:p>
        </w:tc>
        <w:tc>
          <w:tcPr>
            <w:tcW w:w="6672" w:type="dxa"/>
          </w:tcPr>
          <w:p w14:paraId="472F7EBC" w14:textId="50AFF0C2" w:rsidR="00BA6EE2" w:rsidRPr="00A27941" w:rsidRDefault="003F1CB2" w:rsidP="003C299A">
            <w:pPr>
              <w:rPr>
                <w:spacing w:val="2"/>
              </w:rPr>
            </w:pPr>
            <w:r>
              <w:t>10:00</w:t>
            </w:r>
            <w:r w:rsidR="00BA6EE2" w:rsidRPr="00A27941">
              <w:t xml:space="preserve"> </w:t>
            </w:r>
            <w:proofErr w:type="spellStart"/>
            <w:r w:rsidR="00BA6EE2" w:rsidRPr="00A27941">
              <w:t>hr</w:t>
            </w:r>
            <w:proofErr w:type="spellEnd"/>
            <w:r w:rsidR="00BA6EE2" w:rsidRPr="00A27941">
              <w:t>.</w:t>
            </w:r>
          </w:p>
        </w:tc>
      </w:tr>
      <w:tr w:rsidR="004478EF" w:rsidRPr="00A27941" w14:paraId="6DA22620" w14:textId="77777777" w:rsidTr="00F2161A">
        <w:trPr>
          <w:trHeight w:val="220"/>
        </w:trPr>
        <w:tc>
          <w:tcPr>
            <w:tcW w:w="2270" w:type="dxa"/>
          </w:tcPr>
          <w:p w14:paraId="04BA5D13" w14:textId="77777777" w:rsidR="00BA6EE2" w:rsidRPr="00A27941" w:rsidRDefault="00BA6EE2" w:rsidP="00E428D7">
            <w:pPr>
              <w:jc w:val="left"/>
              <w:rPr>
                <w:b/>
              </w:rPr>
            </w:pPr>
            <w:r w:rsidRPr="00A27941">
              <w:rPr>
                <w:b/>
              </w:rPr>
              <w:t>H</w:t>
            </w:r>
            <w:r w:rsidRPr="00A27941">
              <w:rPr>
                <w:b/>
                <w:spacing w:val="-3"/>
              </w:rPr>
              <w:t>o</w:t>
            </w:r>
            <w:r w:rsidRPr="00A27941">
              <w:rPr>
                <w:b/>
              </w:rPr>
              <w:t>ra</w:t>
            </w:r>
            <w:r w:rsidRPr="00A27941">
              <w:rPr>
                <w:b/>
                <w:spacing w:val="19"/>
              </w:rPr>
              <w:t xml:space="preserve"> </w:t>
            </w:r>
            <w:r w:rsidRPr="00A27941">
              <w:rPr>
                <w:b/>
                <w:spacing w:val="-2"/>
              </w:rPr>
              <w:t>d</w:t>
            </w:r>
            <w:r w:rsidRPr="00A27941">
              <w:rPr>
                <w:b/>
              </w:rPr>
              <w:t>e</w:t>
            </w:r>
            <w:r w:rsidRPr="00A27941">
              <w:rPr>
                <w:b/>
                <w:spacing w:val="8"/>
              </w:rPr>
              <w:t xml:space="preserve"> </w:t>
            </w:r>
            <w:r w:rsidRPr="00A27941">
              <w:rPr>
                <w:b/>
                <w:spacing w:val="-3"/>
                <w:w w:val="102"/>
              </w:rPr>
              <w:t>F</w:t>
            </w:r>
            <w:r w:rsidRPr="00A27941">
              <w:rPr>
                <w:b/>
                <w:spacing w:val="3"/>
                <w:w w:val="109"/>
              </w:rPr>
              <w:t>i</w:t>
            </w:r>
            <w:r w:rsidRPr="00A27941">
              <w:rPr>
                <w:b/>
                <w:spacing w:val="-2"/>
                <w:w w:val="104"/>
              </w:rPr>
              <w:t>n</w:t>
            </w:r>
            <w:r w:rsidRPr="00A27941">
              <w:rPr>
                <w:b/>
                <w:w w:val="105"/>
              </w:rPr>
              <w:t>a</w:t>
            </w:r>
            <w:r w:rsidRPr="00A27941">
              <w:rPr>
                <w:b/>
                <w:spacing w:val="3"/>
                <w:w w:val="109"/>
              </w:rPr>
              <w:t>l</w:t>
            </w:r>
            <w:r w:rsidRPr="00A27941">
              <w:rPr>
                <w:b/>
                <w:spacing w:val="-2"/>
                <w:w w:val="109"/>
              </w:rPr>
              <w:t>i</w:t>
            </w:r>
            <w:r w:rsidRPr="00A27941">
              <w:rPr>
                <w:b/>
                <w:spacing w:val="1"/>
                <w:w w:val="102"/>
              </w:rPr>
              <w:t>z</w:t>
            </w:r>
            <w:r w:rsidRPr="00A27941">
              <w:rPr>
                <w:b/>
                <w:w w:val="105"/>
              </w:rPr>
              <w:t>a</w:t>
            </w:r>
            <w:r w:rsidRPr="00A27941">
              <w:rPr>
                <w:b/>
                <w:spacing w:val="-1"/>
                <w:w w:val="101"/>
              </w:rPr>
              <w:t>c</w:t>
            </w:r>
            <w:r w:rsidRPr="00A27941">
              <w:rPr>
                <w:b/>
                <w:w w:val="109"/>
              </w:rPr>
              <w:t>i</w:t>
            </w:r>
            <w:r w:rsidRPr="00A27941">
              <w:rPr>
                <w:b/>
                <w:w w:val="104"/>
              </w:rPr>
              <w:t>ón</w:t>
            </w:r>
          </w:p>
        </w:tc>
        <w:tc>
          <w:tcPr>
            <w:tcW w:w="6672" w:type="dxa"/>
          </w:tcPr>
          <w:p w14:paraId="7C914F75" w14:textId="7FE02A68" w:rsidR="00BA6EE2" w:rsidRPr="00A27941" w:rsidRDefault="00C54515" w:rsidP="00520DDE">
            <w:pPr>
              <w:rPr>
                <w:spacing w:val="2"/>
              </w:rPr>
            </w:pPr>
            <w:r>
              <w:t>1</w:t>
            </w:r>
            <w:r w:rsidR="003F1CB2">
              <w:t>3</w:t>
            </w:r>
            <w:r w:rsidR="00701BFC">
              <w:t>:00</w:t>
            </w:r>
            <w:r w:rsidR="00BA6EE2" w:rsidRPr="00A27941">
              <w:t xml:space="preserve"> </w:t>
            </w:r>
            <w:proofErr w:type="spellStart"/>
            <w:r w:rsidR="00BA6EE2" w:rsidRPr="00A27941">
              <w:t>hr</w:t>
            </w:r>
            <w:proofErr w:type="spellEnd"/>
            <w:r w:rsidR="00BA6EE2" w:rsidRPr="00A27941">
              <w:t>.</w:t>
            </w:r>
          </w:p>
        </w:tc>
      </w:tr>
      <w:tr w:rsidR="004478EF" w:rsidRPr="0005621D" w14:paraId="2D8D5BC1" w14:textId="77777777" w:rsidTr="00F2161A">
        <w:trPr>
          <w:trHeight w:val="224"/>
        </w:trPr>
        <w:tc>
          <w:tcPr>
            <w:tcW w:w="2270" w:type="dxa"/>
          </w:tcPr>
          <w:p w14:paraId="009D85C0" w14:textId="77777777" w:rsidR="00BA6EE2" w:rsidRPr="0005621D" w:rsidRDefault="00BA6EE2" w:rsidP="00E428D7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05621D">
              <w:rPr>
                <w:rFonts w:ascii="Arial" w:hAnsi="Arial" w:cs="Arial"/>
                <w:b/>
                <w:w w:val="104"/>
                <w:sz w:val="24"/>
                <w:szCs w:val="24"/>
              </w:rPr>
              <w:t>Tabla</w:t>
            </w:r>
          </w:p>
        </w:tc>
        <w:tc>
          <w:tcPr>
            <w:tcW w:w="6672" w:type="dxa"/>
          </w:tcPr>
          <w:p w14:paraId="677A825F" w14:textId="77777777" w:rsidR="00701BFC" w:rsidRPr="0005621D" w:rsidRDefault="00701BFC" w:rsidP="00701BF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37D3C5" w14:textId="5C2921E6" w:rsidR="00C54515" w:rsidRDefault="00DF2C7E" w:rsidP="007D4964">
            <w:pPr>
              <w:pStyle w:val="Prrafodelista"/>
              <w:rPr>
                <w:rFonts w:ascii="Arial" w:hAnsi="Arial" w:cs="Arial"/>
                <w:sz w:val="24"/>
                <w:szCs w:val="24"/>
              </w:rPr>
            </w:pPr>
            <w:r w:rsidRPr="0005621D">
              <w:rPr>
                <w:rFonts w:ascii="Arial" w:hAnsi="Arial" w:cs="Arial"/>
                <w:sz w:val="24"/>
                <w:szCs w:val="24"/>
              </w:rPr>
              <w:t>1-</w:t>
            </w:r>
            <w:r w:rsidR="00333B7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478EF">
              <w:rPr>
                <w:rFonts w:ascii="Arial" w:hAnsi="Arial" w:cs="Arial"/>
                <w:sz w:val="24"/>
                <w:szCs w:val="24"/>
              </w:rPr>
              <w:t>Presentación de</w:t>
            </w:r>
            <w:r w:rsidR="00742434">
              <w:rPr>
                <w:rFonts w:ascii="Arial" w:hAnsi="Arial" w:cs="Arial"/>
                <w:sz w:val="24"/>
                <w:szCs w:val="24"/>
              </w:rPr>
              <w:t xml:space="preserve"> Observaciones</w:t>
            </w:r>
            <w:r w:rsidR="007D4964" w:rsidRPr="007D496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478EF">
              <w:rPr>
                <w:rFonts w:ascii="Arial" w:hAnsi="Arial" w:cs="Arial"/>
                <w:sz w:val="24"/>
                <w:szCs w:val="24"/>
              </w:rPr>
              <w:t xml:space="preserve">del </w:t>
            </w:r>
            <w:proofErr w:type="spellStart"/>
            <w:r w:rsidR="004478EF">
              <w:rPr>
                <w:rFonts w:ascii="Arial" w:hAnsi="Arial" w:cs="Arial"/>
                <w:sz w:val="24"/>
                <w:szCs w:val="24"/>
              </w:rPr>
              <w:t>Cosoc</w:t>
            </w:r>
            <w:proofErr w:type="spellEnd"/>
            <w:r w:rsidR="004478EF">
              <w:rPr>
                <w:rFonts w:ascii="Arial" w:hAnsi="Arial" w:cs="Arial"/>
                <w:sz w:val="24"/>
                <w:szCs w:val="24"/>
              </w:rPr>
              <w:t xml:space="preserve"> CNR en el contexto de la elaboración </w:t>
            </w:r>
            <w:r w:rsidR="007D4964" w:rsidRPr="007D4964">
              <w:rPr>
                <w:rFonts w:ascii="Arial" w:hAnsi="Arial" w:cs="Arial"/>
                <w:sz w:val="24"/>
                <w:szCs w:val="24"/>
              </w:rPr>
              <w:t xml:space="preserve">del Reglamento </w:t>
            </w:r>
            <w:r w:rsidR="004478EF">
              <w:rPr>
                <w:rFonts w:ascii="Arial" w:hAnsi="Arial" w:cs="Arial"/>
                <w:sz w:val="24"/>
                <w:szCs w:val="24"/>
              </w:rPr>
              <w:t xml:space="preserve">de la Nueva </w:t>
            </w:r>
            <w:r w:rsidR="007D4964" w:rsidRPr="007D4964">
              <w:rPr>
                <w:rFonts w:ascii="Arial" w:hAnsi="Arial" w:cs="Arial"/>
                <w:sz w:val="24"/>
                <w:szCs w:val="24"/>
              </w:rPr>
              <w:t>Ley de Riego</w:t>
            </w:r>
            <w:r w:rsidR="0074243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39BDD81" w14:textId="5D26D500" w:rsidR="00701BFC" w:rsidRPr="00333B78" w:rsidRDefault="0065082F" w:rsidP="004478EF">
            <w:pPr>
              <w:pStyle w:val="Prrafodelista"/>
              <w:rPr>
                <w:rFonts w:ascii="Arial" w:hAnsi="Arial" w:cs="Arial"/>
                <w:sz w:val="24"/>
                <w:szCs w:val="24"/>
              </w:rPr>
            </w:pPr>
            <w:r w:rsidRPr="0065082F">
              <w:rPr>
                <w:rFonts w:ascii="Arial" w:hAnsi="Arial" w:cs="Arial"/>
                <w:sz w:val="24"/>
                <w:szCs w:val="24"/>
              </w:rPr>
              <w:t>2-</w:t>
            </w:r>
            <w:r w:rsidR="00653FD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478EF">
              <w:rPr>
                <w:rFonts w:ascii="Arial" w:hAnsi="Arial" w:cs="Arial"/>
                <w:sz w:val="24"/>
                <w:szCs w:val="24"/>
              </w:rPr>
              <w:t>Presentación de iniciativas de Inversión 2024, de la división de Estudios, Desarrollo y Políticas.</w:t>
            </w:r>
          </w:p>
        </w:tc>
      </w:tr>
      <w:tr w:rsidR="004478EF" w:rsidRPr="0005621D" w14:paraId="107A3FFB" w14:textId="77777777" w:rsidTr="00F2161A">
        <w:trPr>
          <w:trHeight w:val="792"/>
        </w:trPr>
        <w:tc>
          <w:tcPr>
            <w:tcW w:w="2270" w:type="dxa"/>
          </w:tcPr>
          <w:p w14:paraId="2305D64E" w14:textId="77777777" w:rsidR="00BA6EE2" w:rsidRPr="0005621D" w:rsidRDefault="00BA6EE2" w:rsidP="00E428D7">
            <w:pPr>
              <w:jc w:val="left"/>
              <w:rPr>
                <w:rFonts w:ascii="Arial" w:hAnsi="Arial" w:cs="Arial"/>
                <w:b/>
                <w:w w:val="104"/>
                <w:sz w:val="24"/>
                <w:szCs w:val="24"/>
              </w:rPr>
            </w:pPr>
            <w:r w:rsidRPr="0005621D">
              <w:rPr>
                <w:rFonts w:ascii="Arial" w:hAnsi="Arial" w:cs="Arial"/>
                <w:b/>
                <w:w w:val="104"/>
                <w:sz w:val="24"/>
                <w:szCs w:val="24"/>
              </w:rPr>
              <w:t>Participantes</w:t>
            </w:r>
          </w:p>
        </w:tc>
        <w:tc>
          <w:tcPr>
            <w:tcW w:w="6672" w:type="dxa"/>
          </w:tcPr>
          <w:p w14:paraId="41503008" w14:textId="77777777" w:rsidR="00DF2C7E" w:rsidRPr="0005621D" w:rsidRDefault="00DF2C7E" w:rsidP="00DF2C7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3F6CA08" w14:textId="4A4E909C" w:rsidR="00DF2C7E" w:rsidRPr="00C54515" w:rsidRDefault="00C54515" w:rsidP="00DF2C7E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C54515">
              <w:rPr>
                <w:rFonts w:ascii="Arial" w:hAnsi="Arial" w:cs="Arial"/>
                <w:bCs/>
                <w:sz w:val="24"/>
                <w:szCs w:val="24"/>
              </w:rPr>
              <w:t>Cosoc</w:t>
            </w:r>
            <w:proofErr w:type="spellEnd"/>
            <w:r w:rsidRPr="00C54515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  <w:p w14:paraId="5A3C5BF8" w14:textId="77777777" w:rsidR="00C54515" w:rsidRPr="0005621D" w:rsidRDefault="00C54515" w:rsidP="00DF2C7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01BA4D5" w14:textId="77777777" w:rsidR="00C54515" w:rsidRPr="00C54515" w:rsidRDefault="00C54515" w:rsidP="00C5451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54515">
              <w:rPr>
                <w:rFonts w:ascii="Arial" w:hAnsi="Arial" w:cs="Arial"/>
                <w:b/>
                <w:sz w:val="24"/>
                <w:szCs w:val="24"/>
              </w:rPr>
              <w:t xml:space="preserve">María Carolina </w:t>
            </w:r>
            <w:proofErr w:type="spellStart"/>
            <w:r w:rsidRPr="00C54515">
              <w:rPr>
                <w:rFonts w:ascii="Arial" w:hAnsi="Arial" w:cs="Arial"/>
                <w:b/>
                <w:sz w:val="24"/>
                <w:szCs w:val="24"/>
              </w:rPr>
              <w:t>Veroitza</w:t>
            </w:r>
            <w:proofErr w:type="spellEnd"/>
          </w:p>
          <w:p w14:paraId="28E010B5" w14:textId="77777777" w:rsidR="00C54515" w:rsidRPr="00C54515" w:rsidRDefault="00C54515" w:rsidP="00C5451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54515">
              <w:rPr>
                <w:rFonts w:ascii="Arial" w:hAnsi="Arial" w:cs="Arial"/>
                <w:b/>
                <w:sz w:val="24"/>
                <w:szCs w:val="24"/>
              </w:rPr>
              <w:t>Luis Jorquera</w:t>
            </w:r>
          </w:p>
          <w:p w14:paraId="36EDBEA7" w14:textId="571455C1" w:rsidR="00C54515" w:rsidRPr="00C54515" w:rsidRDefault="00C54515" w:rsidP="00C5451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54515">
              <w:rPr>
                <w:rFonts w:ascii="Arial" w:hAnsi="Arial" w:cs="Arial"/>
                <w:b/>
                <w:sz w:val="24"/>
                <w:szCs w:val="24"/>
              </w:rPr>
              <w:t>Juan Vallejos</w:t>
            </w:r>
          </w:p>
          <w:p w14:paraId="5A958361" w14:textId="7F45FE14" w:rsidR="004478EF" w:rsidRDefault="004478EF" w:rsidP="00C5451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478EF">
              <w:rPr>
                <w:rFonts w:ascii="Arial" w:hAnsi="Arial" w:cs="Arial"/>
                <w:b/>
                <w:sz w:val="24"/>
                <w:szCs w:val="24"/>
              </w:rPr>
              <w:t>Ernesto Veres</w:t>
            </w:r>
          </w:p>
          <w:p w14:paraId="6A827283" w14:textId="77777777" w:rsidR="004478EF" w:rsidRDefault="004478EF" w:rsidP="00C5451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5132DF8" w14:textId="7401CF4C" w:rsidR="00C54515" w:rsidRPr="00C54515" w:rsidRDefault="00C54515" w:rsidP="00C5451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Soraya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Pavleón</w:t>
            </w:r>
            <w:proofErr w:type="spellEnd"/>
            <w:r w:rsidR="004478EF">
              <w:rPr>
                <w:rFonts w:ascii="Arial" w:hAnsi="Arial" w:cs="Arial"/>
                <w:b/>
                <w:sz w:val="24"/>
                <w:szCs w:val="24"/>
              </w:rPr>
              <w:t xml:space="preserve"> - </w:t>
            </w:r>
            <w:proofErr w:type="spellStart"/>
            <w:r w:rsidR="004478EF">
              <w:rPr>
                <w:rFonts w:ascii="Arial" w:hAnsi="Arial" w:cs="Arial"/>
                <w:b/>
                <w:sz w:val="24"/>
                <w:szCs w:val="24"/>
              </w:rPr>
              <w:t>Meet</w:t>
            </w:r>
            <w:proofErr w:type="spellEnd"/>
          </w:p>
          <w:p w14:paraId="143FD99E" w14:textId="5775F6B1" w:rsidR="0065082F" w:rsidRDefault="0065082F" w:rsidP="00C5451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5082F">
              <w:rPr>
                <w:rFonts w:ascii="Arial" w:hAnsi="Arial" w:cs="Arial"/>
                <w:b/>
                <w:sz w:val="24"/>
                <w:szCs w:val="24"/>
              </w:rPr>
              <w:t>Pablo Jim</w:t>
            </w:r>
            <w:r w:rsidR="003C06F7">
              <w:rPr>
                <w:rFonts w:ascii="Arial" w:hAnsi="Arial" w:cs="Arial"/>
                <w:b/>
                <w:sz w:val="24"/>
                <w:szCs w:val="24"/>
              </w:rPr>
              <w:t>é</w:t>
            </w:r>
            <w:r w:rsidRPr="0065082F">
              <w:rPr>
                <w:rFonts w:ascii="Arial" w:hAnsi="Arial" w:cs="Arial"/>
                <w:b/>
                <w:sz w:val="24"/>
                <w:szCs w:val="24"/>
              </w:rPr>
              <w:t>nez</w:t>
            </w:r>
            <w:r w:rsidR="004478E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212F6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4478E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4478EF">
              <w:rPr>
                <w:rFonts w:ascii="Arial" w:hAnsi="Arial" w:cs="Arial"/>
                <w:b/>
                <w:sz w:val="24"/>
                <w:szCs w:val="24"/>
              </w:rPr>
              <w:t>Meet</w:t>
            </w:r>
            <w:proofErr w:type="spellEnd"/>
          </w:p>
          <w:p w14:paraId="2002DC8B" w14:textId="0AF38F39" w:rsidR="003212F6" w:rsidRDefault="003212F6" w:rsidP="00C5451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Graciela Correa -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Meet</w:t>
            </w:r>
            <w:proofErr w:type="spellEnd"/>
          </w:p>
          <w:p w14:paraId="39E3C79C" w14:textId="77777777" w:rsidR="00C54515" w:rsidRPr="0005621D" w:rsidRDefault="00C54515" w:rsidP="0012442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30B53A4" w14:textId="2BBC9280" w:rsidR="00E31316" w:rsidRDefault="00E31316" w:rsidP="00BC0AC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5621D">
              <w:rPr>
                <w:rFonts w:ascii="Arial" w:hAnsi="Arial" w:cs="Arial"/>
                <w:bCs/>
                <w:sz w:val="24"/>
                <w:szCs w:val="24"/>
              </w:rPr>
              <w:t>Comisión Nacional de Riego</w:t>
            </w:r>
            <w:r w:rsidR="0012442B" w:rsidRPr="0005621D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  <w:p w14:paraId="04ECB95E" w14:textId="77777777" w:rsidR="00C54515" w:rsidRDefault="00C54515" w:rsidP="00BC0AC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77FBD66" w14:textId="0C93DE61" w:rsidR="00C54515" w:rsidRDefault="00C54515" w:rsidP="00C5451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4515">
              <w:rPr>
                <w:rFonts w:ascii="Arial" w:hAnsi="Arial" w:cs="Arial"/>
                <w:bCs/>
                <w:sz w:val="24"/>
                <w:szCs w:val="24"/>
              </w:rPr>
              <w:t>Wilson Ureta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proofErr w:type="gramStart"/>
            <w:r w:rsidR="00653FDD">
              <w:rPr>
                <w:rFonts w:ascii="Arial" w:hAnsi="Arial" w:cs="Arial"/>
                <w:bCs/>
                <w:sz w:val="24"/>
                <w:szCs w:val="24"/>
              </w:rPr>
              <w:t>D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irector </w:t>
            </w:r>
            <w:r w:rsidR="00653FDD">
              <w:rPr>
                <w:rFonts w:ascii="Arial" w:hAnsi="Arial" w:cs="Arial"/>
                <w:bCs/>
                <w:sz w:val="24"/>
                <w:szCs w:val="24"/>
              </w:rPr>
              <w:t>E</w:t>
            </w:r>
            <w:r>
              <w:rPr>
                <w:rFonts w:ascii="Arial" w:hAnsi="Arial" w:cs="Arial"/>
                <w:bCs/>
                <w:sz w:val="24"/>
                <w:szCs w:val="24"/>
              </w:rPr>
              <w:t>jecutivo</w:t>
            </w:r>
            <w:proofErr w:type="gram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CNR</w:t>
            </w:r>
          </w:p>
          <w:p w14:paraId="7164EAB4" w14:textId="4264D3FD" w:rsidR="0007315C" w:rsidRPr="00C54515" w:rsidRDefault="0007315C" w:rsidP="00C54515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André Moreau, </w:t>
            </w:r>
            <w:proofErr w:type="gramStart"/>
            <w:r>
              <w:rPr>
                <w:rFonts w:ascii="Arial" w:hAnsi="Arial" w:cs="Arial"/>
                <w:bCs/>
                <w:sz w:val="24"/>
                <w:szCs w:val="24"/>
              </w:rPr>
              <w:t>Jefe</w:t>
            </w:r>
            <w:proofErr w:type="gram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División de Estudios, Desarrollo y Políticas</w:t>
            </w:r>
          </w:p>
          <w:p w14:paraId="0A91BF02" w14:textId="053FF485" w:rsidR="00C54515" w:rsidRPr="00C54515" w:rsidRDefault="004478EF" w:rsidP="00C54515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Wilhelm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Gruss</w:t>
            </w:r>
            <w:proofErr w:type="spellEnd"/>
            <w:r w:rsidR="00C54515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r w:rsidR="00333B78">
              <w:rPr>
                <w:rFonts w:ascii="Arial" w:hAnsi="Arial" w:cs="Arial"/>
                <w:bCs/>
                <w:sz w:val="24"/>
                <w:szCs w:val="24"/>
              </w:rPr>
              <w:t xml:space="preserve">Departamento de </w:t>
            </w:r>
            <w:r w:rsidR="00C54515">
              <w:rPr>
                <w:rFonts w:ascii="Arial" w:hAnsi="Arial" w:cs="Arial"/>
                <w:bCs/>
                <w:sz w:val="24"/>
                <w:szCs w:val="24"/>
              </w:rPr>
              <w:t>Fomento</w:t>
            </w:r>
          </w:p>
          <w:p w14:paraId="1459781C" w14:textId="2C8F74DC" w:rsidR="00C54515" w:rsidRPr="00C54515" w:rsidRDefault="00C54515" w:rsidP="00C5451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4515">
              <w:rPr>
                <w:rFonts w:ascii="Arial" w:hAnsi="Arial" w:cs="Arial"/>
                <w:bCs/>
                <w:sz w:val="24"/>
                <w:szCs w:val="24"/>
              </w:rPr>
              <w:t>Javiera Herrera</w:t>
            </w:r>
            <w:r w:rsidR="00333B78">
              <w:rPr>
                <w:rFonts w:ascii="Arial" w:hAnsi="Arial" w:cs="Arial"/>
                <w:bCs/>
                <w:sz w:val="24"/>
                <w:szCs w:val="24"/>
              </w:rPr>
              <w:t>, Coordinadora Unidad de Políticas</w:t>
            </w:r>
          </w:p>
          <w:p w14:paraId="5D743430" w14:textId="44B03DEF" w:rsidR="00C54515" w:rsidRPr="00C54515" w:rsidRDefault="00C54515" w:rsidP="00653FD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4515">
              <w:rPr>
                <w:rFonts w:ascii="Arial" w:hAnsi="Arial" w:cs="Arial"/>
                <w:bCs/>
                <w:sz w:val="24"/>
                <w:szCs w:val="24"/>
              </w:rPr>
              <w:t>Andrés Rojas</w:t>
            </w:r>
            <w:r w:rsidR="00333B78">
              <w:rPr>
                <w:rFonts w:ascii="Arial" w:hAnsi="Arial" w:cs="Arial"/>
                <w:bCs/>
                <w:sz w:val="24"/>
                <w:szCs w:val="24"/>
              </w:rPr>
              <w:t xml:space="preserve">, Coordinador </w:t>
            </w:r>
            <w:r w:rsidR="004478EF">
              <w:rPr>
                <w:rFonts w:ascii="Arial" w:hAnsi="Arial" w:cs="Arial"/>
                <w:bCs/>
                <w:sz w:val="24"/>
                <w:szCs w:val="24"/>
              </w:rPr>
              <w:t xml:space="preserve">Área de </w:t>
            </w:r>
            <w:r w:rsidR="00333B78">
              <w:rPr>
                <w:rFonts w:ascii="Arial" w:hAnsi="Arial" w:cs="Arial"/>
                <w:bCs/>
                <w:sz w:val="24"/>
                <w:szCs w:val="24"/>
              </w:rPr>
              <w:t>Comunicaciones</w:t>
            </w:r>
          </w:p>
          <w:p w14:paraId="2034C2A4" w14:textId="35FA6A55" w:rsidR="00653FDD" w:rsidRDefault="00653FDD" w:rsidP="00C54515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Manuel Silva, Unidad de Políticas</w:t>
            </w:r>
          </w:p>
          <w:p w14:paraId="40739F07" w14:textId="77777777" w:rsidR="00653FDD" w:rsidRDefault="00653FDD" w:rsidP="00C5451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93FF1B7" w14:textId="77777777" w:rsidR="00653FDD" w:rsidRDefault="00653FDD" w:rsidP="00C5451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3F8EAC1" w14:textId="77777777" w:rsidR="00653FDD" w:rsidRDefault="00653FDD" w:rsidP="00C5451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6044ADA" w14:textId="77777777" w:rsidR="00653FDD" w:rsidRDefault="00653FDD" w:rsidP="00C5451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BC7B738" w14:textId="77777777" w:rsidR="00653FDD" w:rsidRDefault="00653FDD" w:rsidP="00C5451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345391F" w14:textId="77777777" w:rsidR="00653FDD" w:rsidRDefault="00653FDD" w:rsidP="00C5451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79B95D6" w14:textId="25FA30C2" w:rsidR="00653FDD" w:rsidRDefault="0007315C" w:rsidP="00C54515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Temas tratados:</w:t>
            </w:r>
          </w:p>
          <w:p w14:paraId="52CDCC59" w14:textId="77777777" w:rsidR="00653FDD" w:rsidRDefault="00653FDD" w:rsidP="00C5451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527D75C" w14:textId="41167671" w:rsidR="00042B77" w:rsidRDefault="0007315C" w:rsidP="0007315C">
            <w:pPr>
              <w:pStyle w:val="Prrafodelista"/>
              <w:numPr>
                <w:ilvl w:val="0"/>
                <w:numId w:val="34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El </w:t>
            </w:r>
            <w:proofErr w:type="gramStart"/>
            <w:r>
              <w:rPr>
                <w:rFonts w:ascii="Arial" w:hAnsi="Arial" w:cs="Arial"/>
                <w:bCs/>
                <w:sz w:val="24"/>
                <w:szCs w:val="24"/>
              </w:rPr>
              <w:t>Director Ejecutivo</w:t>
            </w:r>
            <w:proofErr w:type="gram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de la CNR, Wilson Ureta, junto a la vicepresidenta del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Cosoc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, Carolina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Veroitza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dan inicio a esta sesión en que se presentarán las observaciones que hasta la fecha tiene el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Cosoc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de CNR en relación al nuevo Reglamento de la Comisión Nacional de Riego</w:t>
            </w:r>
          </w:p>
          <w:p w14:paraId="1BECB96E" w14:textId="77777777" w:rsidR="0007315C" w:rsidRDefault="0007315C" w:rsidP="0007315C">
            <w:pPr>
              <w:pStyle w:val="Prrafodelista"/>
              <w:numPr>
                <w:ilvl w:val="0"/>
                <w:numId w:val="0"/>
              </w:numPr>
              <w:ind w:left="72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6C9F8D2" w14:textId="58D88BEF" w:rsidR="0007315C" w:rsidRDefault="0007315C" w:rsidP="0007315C">
            <w:pPr>
              <w:pStyle w:val="Prrafodelista"/>
              <w:numPr>
                <w:ilvl w:val="0"/>
                <w:numId w:val="0"/>
              </w:numPr>
              <w:ind w:left="72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En tal sentido, Juan Vallejos dio cuenta de los principales acuerdos y comentarios que surgieron por parte de las organizaciones de usuarios de agua y regantes, tras la aprobación de la Nueva Ley de Riego</w:t>
            </w:r>
          </w:p>
          <w:p w14:paraId="0D9F8ECF" w14:textId="77777777" w:rsidR="0007315C" w:rsidRDefault="0007315C" w:rsidP="0007315C">
            <w:pPr>
              <w:pStyle w:val="Prrafodelista"/>
              <w:numPr>
                <w:ilvl w:val="0"/>
                <w:numId w:val="0"/>
              </w:numPr>
              <w:ind w:left="72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7CB50A3" w14:textId="6D158043" w:rsidR="0007315C" w:rsidRDefault="0007315C" w:rsidP="0007315C">
            <w:pPr>
              <w:pStyle w:val="Prrafodelista"/>
              <w:numPr>
                <w:ilvl w:val="0"/>
                <w:numId w:val="0"/>
              </w:numPr>
              <w:ind w:left="72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Se compromete a enviar planilla con estas observaciones a los integrantes del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Cosoc</w:t>
            </w:r>
            <w:proofErr w:type="spellEnd"/>
          </w:p>
          <w:p w14:paraId="62BFBAD1" w14:textId="77777777" w:rsidR="0007315C" w:rsidRDefault="0007315C" w:rsidP="0007315C">
            <w:pPr>
              <w:pStyle w:val="Prrafodelista"/>
              <w:numPr>
                <w:ilvl w:val="0"/>
                <w:numId w:val="0"/>
              </w:numPr>
              <w:ind w:left="72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874E032" w14:textId="3730FED9" w:rsidR="0007315C" w:rsidRDefault="0007315C" w:rsidP="0007315C">
            <w:pPr>
              <w:pStyle w:val="Prrafodelista"/>
              <w:numPr>
                <w:ilvl w:val="0"/>
                <w:numId w:val="34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Por otra parte, André Moreau, jefe de la División de Estudios, Desarrollo y Políticas presentó los principales lineamientos de las iniciativas que están en carpeta para iniciarse y/o desarrollarse a contar del año 2024.</w:t>
            </w:r>
          </w:p>
          <w:p w14:paraId="32293D29" w14:textId="0E4A8B36" w:rsidR="00042B77" w:rsidRDefault="000B763D" w:rsidP="000B763D">
            <w:pPr>
              <w:pStyle w:val="Prrafodelista"/>
              <w:numPr>
                <w:ilvl w:val="0"/>
                <w:numId w:val="0"/>
              </w:numPr>
              <w:ind w:left="72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En este sentido, destacó que para 2024 las iniciativas nuevas contemplan un presupuesto cercano a los 2.200 millones de pesos, considerando 3-4 estudios básicos; 2 proyectos; y 5-6 programas.</w:t>
            </w:r>
          </w:p>
          <w:p w14:paraId="12136FD8" w14:textId="77777777" w:rsidR="00C54515" w:rsidRDefault="00C54515" w:rsidP="00E31316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7F3D689" w14:textId="70EB6876" w:rsidR="00BA6EE2" w:rsidRPr="0005621D" w:rsidRDefault="00E31316" w:rsidP="00E3131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5621D">
              <w:rPr>
                <w:rFonts w:ascii="Arial" w:hAnsi="Arial" w:cs="Arial"/>
                <w:bCs/>
                <w:sz w:val="24"/>
                <w:szCs w:val="24"/>
              </w:rPr>
              <w:t>NOTA: En negrita miembros del Consejo.</w:t>
            </w:r>
          </w:p>
        </w:tc>
      </w:tr>
      <w:tr w:rsidR="000B763D" w:rsidRPr="0005621D" w14:paraId="5EA06F81" w14:textId="77777777" w:rsidTr="000B763D">
        <w:trPr>
          <w:trHeight w:val="1731"/>
        </w:trPr>
        <w:tc>
          <w:tcPr>
            <w:tcW w:w="2270" w:type="dxa"/>
          </w:tcPr>
          <w:p w14:paraId="5EA3263F" w14:textId="1FAE2029" w:rsidR="000B763D" w:rsidRPr="0005621D" w:rsidRDefault="000B763D" w:rsidP="00E428D7">
            <w:pPr>
              <w:jc w:val="left"/>
              <w:rPr>
                <w:rFonts w:ascii="Arial" w:hAnsi="Arial" w:cs="Arial"/>
                <w:b/>
                <w:w w:val="104"/>
                <w:sz w:val="24"/>
                <w:szCs w:val="24"/>
              </w:rPr>
            </w:pPr>
            <w:r>
              <w:rPr>
                <w:rFonts w:ascii="Arial" w:hAnsi="Arial" w:cs="Arial"/>
                <w:b/>
                <w:w w:val="104"/>
                <w:sz w:val="24"/>
                <w:szCs w:val="24"/>
              </w:rPr>
              <w:lastRenderedPageBreak/>
              <w:t>Foto</w:t>
            </w:r>
          </w:p>
        </w:tc>
        <w:tc>
          <w:tcPr>
            <w:tcW w:w="6672" w:type="dxa"/>
          </w:tcPr>
          <w:p w14:paraId="3FCF06E9" w14:textId="77777777" w:rsidR="000B763D" w:rsidRDefault="000B763D" w:rsidP="00DF2C7E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  <w:p w14:paraId="7E6E6680" w14:textId="77777777" w:rsidR="000B763D" w:rsidRDefault="000B763D" w:rsidP="00DF2C7E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  <w:p w14:paraId="19CB980B" w14:textId="77777777" w:rsidR="000B763D" w:rsidRDefault="000B763D" w:rsidP="00DF2C7E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  <w:p w14:paraId="0AD10749" w14:textId="77777777" w:rsidR="000B763D" w:rsidRDefault="000B763D" w:rsidP="00DF2C7E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  <w:p w14:paraId="7DE302B4" w14:textId="77777777" w:rsidR="000B763D" w:rsidRDefault="000B763D" w:rsidP="00DF2C7E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  <w:p w14:paraId="5344B7C3" w14:textId="77777777" w:rsidR="000B763D" w:rsidRDefault="000B763D" w:rsidP="00DF2C7E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  <w:p w14:paraId="33FF27A3" w14:textId="08EBA5CF" w:rsidR="000B763D" w:rsidRPr="0005621D" w:rsidRDefault="000B763D" w:rsidP="00DF2C7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424825EF" wp14:editId="5611C0D0">
                  <wp:extent cx="1341120" cy="1005840"/>
                  <wp:effectExtent l="0" t="0" r="0" b="3810"/>
                  <wp:docPr id="185292578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120" cy="1005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763D" w:rsidRPr="0005621D" w14:paraId="7B6E265F" w14:textId="77777777" w:rsidTr="000B763D">
        <w:trPr>
          <w:trHeight w:val="1106"/>
        </w:trPr>
        <w:tc>
          <w:tcPr>
            <w:tcW w:w="2270" w:type="dxa"/>
          </w:tcPr>
          <w:p w14:paraId="6BAB9FBE" w14:textId="2535D0F4" w:rsidR="000B763D" w:rsidRPr="0005621D" w:rsidRDefault="000B763D" w:rsidP="00E428D7">
            <w:pPr>
              <w:jc w:val="left"/>
              <w:rPr>
                <w:rFonts w:ascii="Arial" w:hAnsi="Arial" w:cs="Arial"/>
                <w:b/>
                <w:w w:val="104"/>
                <w:sz w:val="24"/>
                <w:szCs w:val="24"/>
              </w:rPr>
            </w:pPr>
            <w:r>
              <w:rPr>
                <w:rFonts w:ascii="Arial" w:hAnsi="Arial" w:cs="Arial"/>
                <w:b/>
                <w:w w:val="104"/>
                <w:sz w:val="24"/>
                <w:szCs w:val="24"/>
              </w:rPr>
              <w:t>Tareas</w:t>
            </w:r>
          </w:p>
        </w:tc>
        <w:tc>
          <w:tcPr>
            <w:tcW w:w="6672" w:type="dxa"/>
          </w:tcPr>
          <w:p w14:paraId="321C1C15" w14:textId="046AF095" w:rsidR="000B763D" w:rsidRDefault="000B763D" w:rsidP="00DF2C7E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Coordinar primera reunión para 2024</w:t>
            </w:r>
          </w:p>
        </w:tc>
      </w:tr>
    </w:tbl>
    <w:p w14:paraId="27443B20" w14:textId="6DCA3796" w:rsidR="008C7F88" w:rsidRPr="0005621D" w:rsidRDefault="008C7F88">
      <w:pPr>
        <w:widowControl/>
        <w:spacing w:before="0" w:line="240" w:lineRule="auto"/>
        <w:jc w:val="left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pPr w:leftFromText="141" w:rightFromText="141" w:horzAnchor="margin" w:tblpY="-1303"/>
        <w:tblW w:w="9204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336"/>
        <w:gridCol w:w="6868"/>
      </w:tblGrid>
      <w:tr w:rsidR="000B763D" w:rsidRPr="0005621D" w14:paraId="449AF519" w14:textId="77777777" w:rsidTr="000B763D">
        <w:trPr>
          <w:trHeight w:val="71"/>
        </w:trPr>
        <w:tc>
          <w:tcPr>
            <w:tcW w:w="2336" w:type="dxa"/>
          </w:tcPr>
          <w:p w14:paraId="05A53865" w14:textId="4986EAA7" w:rsidR="008C7F88" w:rsidRPr="0005621D" w:rsidRDefault="008C7F88" w:rsidP="000B763D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05621D">
              <w:rPr>
                <w:rFonts w:ascii="Arial" w:hAnsi="Arial" w:cs="Arial"/>
                <w:b/>
                <w:sz w:val="24"/>
                <w:szCs w:val="24"/>
              </w:rPr>
              <w:t>Tareas</w:t>
            </w:r>
          </w:p>
        </w:tc>
        <w:tc>
          <w:tcPr>
            <w:tcW w:w="6868" w:type="dxa"/>
          </w:tcPr>
          <w:p w14:paraId="2E711E0F" w14:textId="3730B742" w:rsidR="001420B7" w:rsidRPr="0005621D" w:rsidRDefault="003212F6" w:rsidP="000B763D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 coordinará próxima reunión para 2024 luego de feriado legal de integrantes del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Cosoc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 autoridades CNR</w:t>
            </w:r>
          </w:p>
        </w:tc>
      </w:tr>
    </w:tbl>
    <w:p w14:paraId="07B99D26" w14:textId="77777777" w:rsidR="00F548BF" w:rsidRDefault="00F548BF" w:rsidP="00AF4402"/>
    <w:sectPr w:rsidR="00F548BF" w:rsidSect="00B51698">
      <w:footerReference w:type="default" r:id="rId10"/>
      <w:pgSz w:w="11900" w:h="16840"/>
      <w:pgMar w:top="1582" w:right="578" w:bottom="1134" w:left="150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28950" w14:textId="77777777" w:rsidR="00B51698" w:rsidRDefault="00B51698">
      <w:pPr>
        <w:spacing w:before="0" w:line="240" w:lineRule="auto"/>
      </w:pPr>
      <w:r>
        <w:separator/>
      </w:r>
    </w:p>
  </w:endnote>
  <w:endnote w:type="continuationSeparator" w:id="0">
    <w:p w14:paraId="74F63AE9" w14:textId="77777777" w:rsidR="00B51698" w:rsidRDefault="00B51698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95962" w14:textId="77777777" w:rsidR="001C72A6" w:rsidRDefault="001C72A6">
    <w:pPr>
      <w:pStyle w:val="Piedepgina"/>
      <w:jc w:val="right"/>
    </w:pPr>
    <w:r>
      <w:rPr>
        <w:color w:val="4F81BD" w:themeColor="accent1"/>
      </w:rPr>
      <w:t xml:space="preserve">pág.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PAGE  \* Arabic</w:instrText>
    </w:r>
    <w:r>
      <w:rPr>
        <w:color w:val="4F81BD" w:themeColor="accent1"/>
      </w:rPr>
      <w:fldChar w:fldCharType="separate"/>
    </w:r>
    <w:r w:rsidR="00BC2B2A">
      <w:rPr>
        <w:noProof/>
        <w:color w:val="4F81BD" w:themeColor="accent1"/>
      </w:rPr>
      <w:t>5</w:t>
    </w:r>
    <w:r>
      <w:rPr>
        <w:color w:val="4F81BD" w:themeColor="accent1"/>
      </w:rPr>
      <w:fldChar w:fldCharType="end"/>
    </w:r>
  </w:p>
  <w:p w14:paraId="52EF5F6B" w14:textId="46E89B7B" w:rsidR="00E428D7" w:rsidRDefault="00E428D7" w:rsidP="00E428D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6CACA" w14:textId="77777777" w:rsidR="00B51698" w:rsidRDefault="00B51698">
      <w:pPr>
        <w:spacing w:before="0" w:line="240" w:lineRule="auto"/>
      </w:pPr>
      <w:r>
        <w:separator/>
      </w:r>
    </w:p>
  </w:footnote>
  <w:footnote w:type="continuationSeparator" w:id="0">
    <w:p w14:paraId="4A403361" w14:textId="77777777" w:rsidR="00B51698" w:rsidRDefault="00B51698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27CB9"/>
    <w:multiLevelType w:val="hybridMultilevel"/>
    <w:tmpl w:val="226867AE"/>
    <w:lvl w:ilvl="0" w:tplc="0D6E936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6203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D2F9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CE53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F429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B206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1C55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2CA9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3231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FB5F4B"/>
    <w:multiLevelType w:val="hybridMultilevel"/>
    <w:tmpl w:val="29F4BCA0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FC07E9"/>
    <w:multiLevelType w:val="hybridMultilevel"/>
    <w:tmpl w:val="42BA2614"/>
    <w:lvl w:ilvl="0" w:tplc="36222B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5E6BA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A0819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1E6F7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0D846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FA7E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A660E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3AA9B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6619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FD47D0F"/>
    <w:multiLevelType w:val="multilevel"/>
    <w:tmpl w:val="D9ECCC64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4" w15:restartNumberingAfterBreak="0">
    <w:nsid w:val="112A2872"/>
    <w:multiLevelType w:val="hybridMultilevel"/>
    <w:tmpl w:val="29F4BCA0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6910F6"/>
    <w:multiLevelType w:val="hybridMultilevel"/>
    <w:tmpl w:val="E5904932"/>
    <w:lvl w:ilvl="0" w:tplc="81AC2DF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E833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D8E5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9615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7261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96D8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BCB0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A8F0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FA50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0C721A"/>
    <w:multiLevelType w:val="hybridMultilevel"/>
    <w:tmpl w:val="8D547876"/>
    <w:lvl w:ilvl="0" w:tplc="CF08F06E">
      <w:start w:val="1"/>
      <w:numFmt w:val="bullet"/>
      <w:pStyle w:val="Prrafodelista"/>
      <w:lvlText w:val=""/>
      <w:lvlJc w:val="left"/>
      <w:pPr>
        <w:ind w:left="206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23699F"/>
    <w:multiLevelType w:val="hybridMultilevel"/>
    <w:tmpl w:val="AABC7A1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660C5D"/>
    <w:multiLevelType w:val="multilevel"/>
    <w:tmpl w:val="19FC4630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9" w15:restartNumberingAfterBreak="0">
    <w:nsid w:val="25E33687"/>
    <w:multiLevelType w:val="hybridMultilevel"/>
    <w:tmpl w:val="851602D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3183E"/>
    <w:multiLevelType w:val="hybridMultilevel"/>
    <w:tmpl w:val="734EFEBA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030211"/>
    <w:multiLevelType w:val="hybridMultilevel"/>
    <w:tmpl w:val="DAE6607A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366D58"/>
    <w:multiLevelType w:val="hybridMultilevel"/>
    <w:tmpl w:val="382A1F74"/>
    <w:lvl w:ilvl="0" w:tplc="0F2A32D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3EC6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54B9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A22F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E037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EEED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B6EF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E022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2CD9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5D553E"/>
    <w:multiLevelType w:val="hybridMultilevel"/>
    <w:tmpl w:val="4D16C1F8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C05821"/>
    <w:multiLevelType w:val="hybridMultilevel"/>
    <w:tmpl w:val="49B8A7C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07546C"/>
    <w:multiLevelType w:val="hybridMultilevel"/>
    <w:tmpl w:val="FDEE3D54"/>
    <w:lvl w:ilvl="0" w:tplc="14B0FF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DA5C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0509B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808E3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88BC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E52DF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F546B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3697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4083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34013733"/>
    <w:multiLevelType w:val="hybridMultilevel"/>
    <w:tmpl w:val="51361CF8"/>
    <w:lvl w:ilvl="0" w:tplc="AA0643E8">
      <w:start w:val="1"/>
      <w:numFmt w:val="decimal"/>
      <w:lvlText w:val="%1."/>
      <w:lvlJc w:val="left"/>
      <w:pPr>
        <w:ind w:left="720" w:hanging="360"/>
      </w:pPr>
      <w:rPr>
        <w:rFonts w:ascii="Century Gothic" w:eastAsia="Calibri" w:hAnsi="Century Gothic" w:cs="Calibri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640195"/>
    <w:multiLevelType w:val="hybridMultilevel"/>
    <w:tmpl w:val="B8483EF0"/>
    <w:lvl w:ilvl="0" w:tplc="00DC4D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0C50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5A19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20C6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B22B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4AC3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5AA1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A9E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56B9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1A06093"/>
    <w:multiLevelType w:val="hybridMultilevel"/>
    <w:tmpl w:val="88E43DA4"/>
    <w:lvl w:ilvl="0" w:tplc="040A000F">
      <w:start w:val="1"/>
      <w:numFmt w:val="decimal"/>
      <w:lvlText w:val="%1."/>
      <w:lvlJc w:val="left"/>
      <w:pPr>
        <w:ind w:left="744" w:hanging="360"/>
      </w:pPr>
    </w:lvl>
    <w:lvl w:ilvl="1" w:tplc="040A0019" w:tentative="1">
      <w:start w:val="1"/>
      <w:numFmt w:val="lowerLetter"/>
      <w:lvlText w:val="%2."/>
      <w:lvlJc w:val="left"/>
      <w:pPr>
        <w:ind w:left="1464" w:hanging="360"/>
      </w:pPr>
    </w:lvl>
    <w:lvl w:ilvl="2" w:tplc="040A001B" w:tentative="1">
      <w:start w:val="1"/>
      <w:numFmt w:val="lowerRoman"/>
      <w:lvlText w:val="%3."/>
      <w:lvlJc w:val="right"/>
      <w:pPr>
        <w:ind w:left="2184" w:hanging="180"/>
      </w:pPr>
    </w:lvl>
    <w:lvl w:ilvl="3" w:tplc="040A000F" w:tentative="1">
      <w:start w:val="1"/>
      <w:numFmt w:val="decimal"/>
      <w:lvlText w:val="%4."/>
      <w:lvlJc w:val="left"/>
      <w:pPr>
        <w:ind w:left="2904" w:hanging="360"/>
      </w:pPr>
    </w:lvl>
    <w:lvl w:ilvl="4" w:tplc="040A0019" w:tentative="1">
      <w:start w:val="1"/>
      <w:numFmt w:val="lowerLetter"/>
      <w:lvlText w:val="%5."/>
      <w:lvlJc w:val="left"/>
      <w:pPr>
        <w:ind w:left="3624" w:hanging="360"/>
      </w:pPr>
    </w:lvl>
    <w:lvl w:ilvl="5" w:tplc="040A001B" w:tentative="1">
      <w:start w:val="1"/>
      <w:numFmt w:val="lowerRoman"/>
      <w:lvlText w:val="%6."/>
      <w:lvlJc w:val="right"/>
      <w:pPr>
        <w:ind w:left="4344" w:hanging="180"/>
      </w:pPr>
    </w:lvl>
    <w:lvl w:ilvl="6" w:tplc="040A000F" w:tentative="1">
      <w:start w:val="1"/>
      <w:numFmt w:val="decimal"/>
      <w:lvlText w:val="%7."/>
      <w:lvlJc w:val="left"/>
      <w:pPr>
        <w:ind w:left="5064" w:hanging="360"/>
      </w:pPr>
    </w:lvl>
    <w:lvl w:ilvl="7" w:tplc="040A0019" w:tentative="1">
      <w:start w:val="1"/>
      <w:numFmt w:val="lowerLetter"/>
      <w:lvlText w:val="%8."/>
      <w:lvlJc w:val="left"/>
      <w:pPr>
        <w:ind w:left="5784" w:hanging="360"/>
      </w:pPr>
    </w:lvl>
    <w:lvl w:ilvl="8" w:tplc="040A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9" w15:restartNumberingAfterBreak="0">
    <w:nsid w:val="48CE59BC"/>
    <w:multiLevelType w:val="hybridMultilevel"/>
    <w:tmpl w:val="623AA04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B679E4"/>
    <w:multiLevelType w:val="hybridMultilevel"/>
    <w:tmpl w:val="F75C40B6"/>
    <w:lvl w:ilvl="0" w:tplc="E70AE9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ECC0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FE56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C017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2875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E855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CA3C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44FF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52B0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76E4F23"/>
    <w:multiLevelType w:val="hybridMultilevel"/>
    <w:tmpl w:val="A2948140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78F4C0E"/>
    <w:multiLevelType w:val="hybridMultilevel"/>
    <w:tmpl w:val="CDF4C466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990A00"/>
    <w:multiLevelType w:val="hybridMultilevel"/>
    <w:tmpl w:val="88E43DA4"/>
    <w:lvl w:ilvl="0" w:tplc="040A000F">
      <w:start w:val="1"/>
      <w:numFmt w:val="decimal"/>
      <w:lvlText w:val="%1."/>
      <w:lvlJc w:val="left"/>
      <w:pPr>
        <w:ind w:left="744" w:hanging="360"/>
      </w:pPr>
    </w:lvl>
    <w:lvl w:ilvl="1" w:tplc="040A0019" w:tentative="1">
      <w:start w:val="1"/>
      <w:numFmt w:val="lowerLetter"/>
      <w:lvlText w:val="%2."/>
      <w:lvlJc w:val="left"/>
      <w:pPr>
        <w:ind w:left="1464" w:hanging="360"/>
      </w:pPr>
    </w:lvl>
    <w:lvl w:ilvl="2" w:tplc="040A001B" w:tentative="1">
      <w:start w:val="1"/>
      <w:numFmt w:val="lowerRoman"/>
      <w:lvlText w:val="%3."/>
      <w:lvlJc w:val="right"/>
      <w:pPr>
        <w:ind w:left="2184" w:hanging="180"/>
      </w:pPr>
    </w:lvl>
    <w:lvl w:ilvl="3" w:tplc="040A000F" w:tentative="1">
      <w:start w:val="1"/>
      <w:numFmt w:val="decimal"/>
      <w:lvlText w:val="%4."/>
      <w:lvlJc w:val="left"/>
      <w:pPr>
        <w:ind w:left="2904" w:hanging="360"/>
      </w:pPr>
    </w:lvl>
    <w:lvl w:ilvl="4" w:tplc="040A0019" w:tentative="1">
      <w:start w:val="1"/>
      <w:numFmt w:val="lowerLetter"/>
      <w:lvlText w:val="%5."/>
      <w:lvlJc w:val="left"/>
      <w:pPr>
        <w:ind w:left="3624" w:hanging="360"/>
      </w:pPr>
    </w:lvl>
    <w:lvl w:ilvl="5" w:tplc="040A001B" w:tentative="1">
      <w:start w:val="1"/>
      <w:numFmt w:val="lowerRoman"/>
      <w:lvlText w:val="%6."/>
      <w:lvlJc w:val="right"/>
      <w:pPr>
        <w:ind w:left="4344" w:hanging="180"/>
      </w:pPr>
    </w:lvl>
    <w:lvl w:ilvl="6" w:tplc="040A000F" w:tentative="1">
      <w:start w:val="1"/>
      <w:numFmt w:val="decimal"/>
      <w:lvlText w:val="%7."/>
      <w:lvlJc w:val="left"/>
      <w:pPr>
        <w:ind w:left="5064" w:hanging="360"/>
      </w:pPr>
    </w:lvl>
    <w:lvl w:ilvl="7" w:tplc="040A0019" w:tentative="1">
      <w:start w:val="1"/>
      <w:numFmt w:val="lowerLetter"/>
      <w:lvlText w:val="%8."/>
      <w:lvlJc w:val="left"/>
      <w:pPr>
        <w:ind w:left="5784" w:hanging="360"/>
      </w:pPr>
    </w:lvl>
    <w:lvl w:ilvl="8" w:tplc="040A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4" w15:restartNumberingAfterBreak="0">
    <w:nsid w:val="5DE67FA9"/>
    <w:multiLevelType w:val="hybridMultilevel"/>
    <w:tmpl w:val="94B452AE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E983D3F"/>
    <w:multiLevelType w:val="hybridMultilevel"/>
    <w:tmpl w:val="BEF8E2DC"/>
    <w:lvl w:ilvl="0" w:tplc="A94099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22AF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AECD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BE73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142C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9AE89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1834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3A3C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F866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0FB4F40"/>
    <w:multiLevelType w:val="hybridMultilevel"/>
    <w:tmpl w:val="F8FEABA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8359A5"/>
    <w:multiLevelType w:val="hybridMultilevel"/>
    <w:tmpl w:val="BAC0F04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CC0214"/>
    <w:multiLevelType w:val="hybridMultilevel"/>
    <w:tmpl w:val="F170057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6A14210"/>
    <w:multiLevelType w:val="hybridMultilevel"/>
    <w:tmpl w:val="DFC8B1AC"/>
    <w:lvl w:ilvl="0" w:tplc="B9B861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AB45FD"/>
    <w:multiLevelType w:val="hybridMultilevel"/>
    <w:tmpl w:val="69B024DC"/>
    <w:lvl w:ilvl="0" w:tplc="0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A8D4977"/>
    <w:multiLevelType w:val="hybridMultilevel"/>
    <w:tmpl w:val="2F729C6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8676044">
    <w:abstractNumId w:val="4"/>
  </w:num>
  <w:num w:numId="2" w16cid:durableId="1365790561">
    <w:abstractNumId w:val="28"/>
  </w:num>
  <w:num w:numId="3" w16cid:durableId="674764434">
    <w:abstractNumId w:val="6"/>
  </w:num>
  <w:num w:numId="4" w16cid:durableId="1466922256">
    <w:abstractNumId w:val="25"/>
  </w:num>
  <w:num w:numId="5" w16cid:durableId="1259099851">
    <w:abstractNumId w:val="20"/>
  </w:num>
  <w:num w:numId="6" w16cid:durableId="43069418">
    <w:abstractNumId w:val="21"/>
  </w:num>
  <w:num w:numId="7" w16cid:durableId="1763642519">
    <w:abstractNumId w:val="10"/>
  </w:num>
  <w:num w:numId="8" w16cid:durableId="434249018">
    <w:abstractNumId w:val="19"/>
  </w:num>
  <w:num w:numId="9" w16cid:durableId="1754889127">
    <w:abstractNumId w:val="7"/>
  </w:num>
  <w:num w:numId="10" w16cid:durableId="644621376">
    <w:abstractNumId w:val="11"/>
  </w:num>
  <w:num w:numId="11" w16cid:durableId="123550032">
    <w:abstractNumId w:val="24"/>
  </w:num>
  <w:num w:numId="12" w16cid:durableId="1263997603">
    <w:abstractNumId w:val="18"/>
  </w:num>
  <w:num w:numId="13" w16cid:durableId="436560785">
    <w:abstractNumId w:val="8"/>
  </w:num>
  <w:num w:numId="14" w16cid:durableId="2047292802">
    <w:abstractNumId w:val="3"/>
  </w:num>
  <w:num w:numId="15" w16cid:durableId="586117916">
    <w:abstractNumId w:val="30"/>
  </w:num>
  <w:num w:numId="16" w16cid:durableId="1745373090">
    <w:abstractNumId w:val="1"/>
  </w:num>
  <w:num w:numId="17" w16cid:durableId="864027610">
    <w:abstractNumId w:val="23"/>
  </w:num>
  <w:num w:numId="18" w16cid:durableId="711270351">
    <w:abstractNumId w:val="6"/>
  </w:num>
  <w:num w:numId="19" w16cid:durableId="1633367020">
    <w:abstractNumId w:val="6"/>
  </w:num>
  <w:num w:numId="20" w16cid:durableId="1005591103">
    <w:abstractNumId w:val="13"/>
  </w:num>
  <w:num w:numId="21" w16cid:durableId="493373044">
    <w:abstractNumId w:val="22"/>
  </w:num>
  <w:num w:numId="22" w16cid:durableId="1629554922">
    <w:abstractNumId w:val="17"/>
  </w:num>
  <w:num w:numId="23" w16cid:durableId="644043732">
    <w:abstractNumId w:val="12"/>
  </w:num>
  <w:num w:numId="24" w16cid:durableId="2020235601">
    <w:abstractNumId w:val="15"/>
  </w:num>
  <w:num w:numId="25" w16cid:durableId="1124271331">
    <w:abstractNumId w:val="0"/>
  </w:num>
  <w:num w:numId="26" w16cid:durableId="502359091">
    <w:abstractNumId w:val="2"/>
  </w:num>
  <w:num w:numId="27" w16cid:durableId="401566943">
    <w:abstractNumId w:val="5"/>
  </w:num>
  <w:num w:numId="28" w16cid:durableId="1232932130">
    <w:abstractNumId w:val="26"/>
  </w:num>
  <w:num w:numId="29" w16cid:durableId="1255166323">
    <w:abstractNumId w:val="27"/>
  </w:num>
  <w:num w:numId="30" w16cid:durableId="1400131473">
    <w:abstractNumId w:val="16"/>
  </w:num>
  <w:num w:numId="31" w16cid:durableId="26489333">
    <w:abstractNumId w:val="9"/>
  </w:num>
  <w:num w:numId="32" w16cid:durableId="294869064">
    <w:abstractNumId w:val="31"/>
  </w:num>
  <w:num w:numId="33" w16cid:durableId="109588180">
    <w:abstractNumId w:val="14"/>
  </w:num>
  <w:num w:numId="34" w16cid:durableId="24677160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EE2"/>
    <w:rsid w:val="00006FB6"/>
    <w:rsid w:val="00023E73"/>
    <w:rsid w:val="00042B77"/>
    <w:rsid w:val="000553F0"/>
    <w:rsid w:val="0005621D"/>
    <w:rsid w:val="0005700F"/>
    <w:rsid w:val="00060747"/>
    <w:rsid w:val="00060C7A"/>
    <w:rsid w:val="0007315C"/>
    <w:rsid w:val="00073CFA"/>
    <w:rsid w:val="000808B7"/>
    <w:rsid w:val="0008471A"/>
    <w:rsid w:val="00086BEE"/>
    <w:rsid w:val="000A2A03"/>
    <w:rsid w:val="000B5CB3"/>
    <w:rsid w:val="000B694A"/>
    <w:rsid w:val="000B763D"/>
    <w:rsid w:val="000B7F2C"/>
    <w:rsid w:val="000E778C"/>
    <w:rsid w:val="000F1C8C"/>
    <w:rsid w:val="000F1CD2"/>
    <w:rsid w:val="0012442B"/>
    <w:rsid w:val="00127E32"/>
    <w:rsid w:val="001361FE"/>
    <w:rsid w:val="001420B7"/>
    <w:rsid w:val="0015551F"/>
    <w:rsid w:val="00183DF4"/>
    <w:rsid w:val="001A0036"/>
    <w:rsid w:val="001C72A6"/>
    <w:rsid w:val="001E1065"/>
    <w:rsid w:val="001E1FF3"/>
    <w:rsid w:val="001E5292"/>
    <w:rsid w:val="001F07F3"/>
    <w:rsid w:val="001F29A4"/>
    <w:rsid w:val="00206C2F"/>
    <w:rsid w:val="002127FE"/>
    <w:rsid w:val="00220726"/>
    <w:rsid w:val="00224849"/>
    <w:rsid w:val="00227375"/>
    <w:rsid w:val="00236361"/>
    <w:rsid w:val="00241B6F"/>
    <w:rsid w:val="00251DF6"/>
    <w:rsid w:val="00257962"/>
    <w:rsid w:val="00282BB0"/>
    <w:rsid w:val="00282DF0"/>
    <w:rsid w:val="00287493"/>
    <w:rsid w:val="00295CAF"/>
    <w:rsid w:val="002966A9"/>
    <w:rsid w:val="002A0CDC"/>
    <w:rsid w:val="002A3506"/>
    <w:rsid w:val="002A5256"/>
    <w:rsid w:val="002B0533"/>
    <w:rsid w:val="002D322A"/>
    <w:rsid w:val="002D6B4A"/>
    <w:rsid w:val="002D7813"/>
    <w:rsid w:val="002E2631"/>
    <w:rsid w:val="003212F6"/>
    <w:rsid w:val="003252E4"/>
    <w:rsid w:val="00333B78"/>
    <w:rsid w:val="003362D4"/>
    <w:rsid w:val="00340A9F"/>
    <w:rsid w:val="00357209"/>
    <w:rsid w:val="0036307D"/>
    <w:rsid w:val="0036750F"/>
    <w:rsid w:val="00367B26"/>
    <w:rsid w:val="00372B3C"/>
    <w:rsid w:val="00375FE0"/>
    <w:rsid w:val="0039307A"/>
    <w:rsid w:val="003C06F7"/>
    <w:rsid w:val="003C299A"/>
    <w:rsid w:val="003D2648"/>
    <w:rsid w:val="003E5035"/>
    <w:rsid w:val="003E5B5D"/>
    <w:rsid w:val="003F1CB2"/>
    <w:rsid w:val="004478EF"/>
    <w:rsid w:val="004707DF"/>
    <w:rsid w:val="004768D1"/>
    <w:rsid w:val="0049600E"/>
    <w:rsid w:val="00496B0D"/>
    <w:rsid w:val="004B4B60"/>
    <w:rsid w:val="004C7751"/>
    <w:rsid w:val="004E0808"/>
    <w:rsid w:val="004E1CA0"/>
    <w:rsid w:val="004E79F3"/>
    <w:rsid w:val="004F4995"/>
    <w:rsid w:val="00520DDE"/>
    <w:rsid w:val="00535E20"/>
    <w:rsid w:val="005621E0"/>
    <w:rsid w:val="00566242"/>
    <w:rsid w:val="005826EF"/>
    <w:rsid w:val="00593619"/>
    <w:rsid w:val="00595001"/>
    <w:rsid w:val="005B1A11"/>
    <w:rsid w:val="005C446E"/>
    <w:rsid w:val="005D389C"/>
    <w:rsid w:val="005E7518"/>
    <w:rsid w:val="005F6266"/>
    <w:rsid w:val="005F79A3"/>
    <w:rsid w:val="00623396"/>
    <w:rsid w:val="00626D9B"/>
    <w:rsid w:val="00627AB7"/>
    <w:rsid w:val="006341BD"/>
    <w:rsid w:val="006427B3"/>
    <w:rsid w:val="0065082F"/>
    <w:rsid w:val="00651BFB"/>
    <w:rsid w:val="00653FDD"/>
    <w:rsid w:val="006651FE"/>
    <w:rsid w:val="00665642"/>
    <w:rsid w:val="0067520A"/>
    <w:rsid w:val="0067520D"/>
    <w:rsid w:val="00677BB9"/>
    <w:rsid w:val="006816F8"/>
    <w:rsid w:val="00687912"/>
    <w:rsid w:val="00695D6F"/>
    <w:rsid w:val="006A0C8A"/>
    <w:rsid w:val="006B1F36"/>
    <w:rsid w:val="006B331C"/>
    <w:rsid w:val="006B78F0"/>
    <w:rsid w:val="006D1F3C"/>
    <w:rsid w:val="006D5170"/>
    <w:rsid w:val="006E5E37"/>
    <w:rsid w:val="006F4112"/>
    <w:rsid w:val="00700707"/>
    <w:rsid w:val="00701BFC"/>
    <w:rsid w:val="00703C93"/>
    <w:rsid w:val="00707E3A"/>
    <w:rsid w:val="007112E2"/>
    <w:rsid w:val="007223E5"/>
    <w:rsid w:val="007311A5"/>
    <w:rsid w:val="00733327"/>
    <w:rsid w:val="00742434"/>
    <w:rsid w:val="007426D7"/>
    <w:rsid w:val="00744735"/>
    <w:rsid w:val="007558F2"/>
    <w:rsid w:val="0076653C"/>
    <w:rsid w:val="00777881"/>
    <w:rsid w:val="00786E4D"/>
    <w:rsid w:val="00787E5A"/>
    <w:rsid w:val="007A5E07"/>
    <w:rsid w:val="007D2979"/>
    <w:rsid w:val="007D4964"/>
    <w:rsid w:val="007E2230"/>
    <w:rsid w:val="007E6AA5"/>
    <w:rsid w:val="00813A5D"/>
    <w:rsid w:val="00822D93"/>
    <w:rsid w:val="00833602"/>
    <w:rsid w:val="00840267"/>
    <w:rsid w:val="008504C3"/>
    <w:rsid w:val="008520C7"/>
    <w:rsid w:val="0085436E"/>
    <w:rsid w:val="0085656A"/>
    <w:rsid w:val="0087717D"/>
    <w:rsid w:val="008803F6"/>
    <w:rsid w:val="00891417"/>
    <w:rsid w:val="00893BFD"/>
    <w:rsid w:val="008B2ECD"/>
    <w:rsid w:val="008B393C"/>
    <w:rsid w:val="008C7F88"/>
    <w:rsid w:val="008D3485"/>
    <w:rsid w:val="008E65DA"/>
    <w:rsid w:val="008F5FCD"/>
    <w:rsid w:val="00901CAD"/>
    <w:rsid w:val="009140F7"/>
    <w:rsid w:val="009312F0"/>
    <w:rsid w:val="009641AA"/>
    <w:rsid w:val="009847C0"/>
    <w:rsid w:val="00993AD3"/>
    <w:rsid w:val="009A1DB0"/>
    <w:rsid w:val="009A46EA"/>
    <w:rsid w:val="009C7377"/>
    <w:rsid w:val="009F101F"/>
    <w:rsid w:val="00A22F07"/>
    <w:rsid w:val="00A2361F"/>
    <w:rsid w:val="00A3079E"/>
    <w:rsid w:val="00A55D53"/>
    <w:rsid w:val="00A92845"/>
    <w:rsid w:val="00A92E3E"/>
    <w:rsid w:val="00AB388D"/>
    <w:rsid w:val="00AC4432"/>
    <w:rsid w:val="00AD65A2"/>
    <w:rsid w:val="00AD7153"/>
    <w:rsid w:val="00AE1849"/>
    <w:rsid w:val="00AF0913"/>
    <w:rsid w:val="00AF4402"/>
    <w:rsid w:val="00B061C9"/>
    <w:rsid w:val="00B13113"/>
    <w:rsid w:val="00B224A9"/>
    <w:rsid w:val="00B237C9"/>
    <w:rsid w:val="00B24CA2"/>
    <w:rsid w:val="00B264B6"/>
    <w:rsid w:val="00B27956"/>
    <w:rsid w:val="00B51698"/>
    <w:rsid w:val="00B62B10"/>
    <w:rsid w:val="00B765CE"/>
    <w:rsid w:val="00B801CE"/>
    <w:rsid w:val="00B80C05"/>
    <w:rsid w:val="00B87C7C"/>
    <w:rsid w:val="00B91D22"/>
    <w:rsid w:val="00BA6EE2"/>
    <w:rsid w:val="00BB0B33"/>
    <w:rsid w:val="00BB5DED"/>
    <w:rsid w:val="00BC0AC4"/>
    <w:rsid w:val="00BC2B2A"/>
    <w:rsid w:val="00BE2019"/>
    <w:rsid w:val="00BE4BEF"/>
    <w:rsid w:val="00BE5617"/>
    <w:rsid w:val="00C118D6"/>
    <w:rsid w:val="00C15551"/>
    <w:rsid w:val="00C23F14"/>
    <w:rsid w:val="00C26EB8"/>
    <w:rsid w:val="00C31168"/>
    <w:rsid w:val="00C42CA8"/>
    <w:rsid w:val="00C474A0"/>
    <w:rsid w:val="00C52B74"/>
    <w:rsid w:val="00C53129"/>
    <w:rsid w:val="00C54515"/>
    <w:rsid w:val="00C5751D"/>
    <w:rsid w:val="00C878E7"/>
    <w:rsid w:val="00CB44FF"/>
    <w:rsid w:val="00CC6F3E"/>
    <w:rsid w:val="00CD172E"/>
    <w:rsid w:val="00CE48F4"/>
    <w:rsid w:val="00D07153"/>
    <w:rsid w:val="00D234E1"/>
    <w:rsid w:val="00D566D1"/>
    <w:rsid w:val="00D70D3D"/>
    <w:rsid w:val="00DA37E5"/>
    <w:rsid w:val="00DA3DA7"/>
    <w:rsid w:val="00DB1D81"/>
    <w:rsid w:val="00DB5519"/>
    <w:rsid w:val="00DC5414"/>
    <w:rsid w:val="00DC57E1"/>
    <w:rsid w:val="00DD491D"/>
    <w:rsid w:val="00DE0545"/>
    <w:rsid w:val="00DE2586"/>
    <w:rsid w:val="00DF2C7E"/>
    <w:rsid w:val="00DF6E77"/>
    <w:rsid w:val="00E12A88"/>
    <w:rsid w:val="00E217A7"/>
    <w:rsid w:val="00E278D9"/>
    <w:rsid w:val="00E31316"/>
    <w:rsid w:val="00E361FC"/>
    <w:rsid w:val="00E41925"/>
    <w:rsid w:val="00E428D7"/>
    <w:rsid w:val="00E42D3B"/>
    <w:rsid w:val="00E43054"/>
    <w:rsid w:val="00E430F2"/>
    <w:rsid w:val="00E614B2"/>
    <w:rsid w:val="00EA564A"/>
    <w:rsid w:val="00EC6CBF"/>
    <w:rsid w:val="00ED2601"/>
    <w:rsid w:val="00ED2855"/>
    <w:rsid w:val="00F01095"/>
    <w:rsid w:val="00F2161A"/>
    <w:rsid w:val="00F34A9B"/>
    <w:rsid w:val="00F548BF"/>
    <w:rsid w:val="00F947FA"/>
    <w:rsid w:val="00FA7D83"/>
    <w:rsid w:val="00FA7DD8"/>
    <w:rsid w:val="00FB4915"/>
    <w:rsid w:val="00FB5BCF"/>
    <w:rsid w:val="00FC58D2"/>
    <w:rsid w:val="00FD0A01"/>
    <w:rsid w:val="00FD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711A83"/>
  <w15:docId w15:val="{97F05A4C-0751-4F28-BF75-2AD259A5A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C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EE2"/>
    <w:pPr>
      <w:widowControl w:val="0"/>
      <w:spacing w:before="16" w:line="220" w:lineRule="exact"/>
      <w:jc w:val="both"/>
    </w:pPr>
    <w:rPr>
      <w:rFonts w:ascii="Century Gothic" w:eastAsia="Calibri" w:hAnsi="Century Gothic" w:cs="Calibri"/>
      <w:spacing w:val="4"/>
      <w:sz w:val="20"/>
      <w:szCs w:val="20"/>
      <w:lang w:val="es-ES_tradnl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801CE"/>
    <w:pPr>
      <w:outlineLvl w:val="1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A6EE2"/>
    <w:pPr>
      <w:widowControl w:val="0"/>
    </w:pPr>
    <w:rPr>
      <w:rFonts w:eastAsiaTheme="minorHAns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A6EE2"/>
    <w:pPr>
      <w:numPr>
        <w:numId w:val="3"/>
      </w:numPr>
      <w:ind w:left="36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BA6EE2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6EE2"/>
    <w:rPr>
      <w:rFonts w:ascii="Century Gothic" w:eastAsia="Calibri" w:hAnsi="Century Gothic" w:cs="Calibri"/>
      <w:spacing w:val="4"/>
      <w:sz w:val="20"/>
      <w:szCs w:val="20"/>
      <w:lang w:val="es-ES_tradnl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7F88"/>
    <w:pPr>
      <w:spacing w:before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7F88"/>
    <w:rPr>
      <w:rFonts w:ascii="Times New Roman" w:eastAsia="Calibri" w:hAnsi="Times New Roman" w:cs="Times New Roman"/>
      <w:spacing w:val="4"/>
      <w:sz w:val="18"/>
      <w:szCs w:val="18"/>
      <w:lang w:val="es-ES_tradnl" w:eastAsia="en-U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C42CA8"/>
    <w:pPr>
      <w:spacing w:before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C42CA8"/>
    <w:rPr>
      <w:rFonts w:ascii="Times New Roman" w:eastAsia="Calibri" w:hAnsi="Times New Roman" w:cs="Times New Roman"/>
      <w:spacing w:val="4"/>
      <w:lang w:val="es-ES_tradnl" w:eastAsia="en-US"/>
    </w:rPr>
  </w:style>
  <w:style w:type="paragraph" w:styleId="Revisin">
    <w:name w:val="Revision"/>
    <w:hidden/>
    <w:uiPriority w:val="99"/>
    <w:semiHidden/>
    <w:rsid w:val="00C42CA8"/>
    <w:rPr>
      <w:rFonts w:ascii="Century Gothic" w:eastAsia="Calibri" w:hAnsi="Century Gothic" w:cs="Calibri"/>
      <w:spacing w:val="4"/>
      <w:sz w:val="20"/>
      <w:szCs w:val="20"/>
      <w:lang w:val="es-ES_tradnl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6816F8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816F8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816F8"/>
    <w:rPr>
      <w:rFonts w:ascii="Century Gothic" w:eastAsia="Calibri" w:hAnsi="Century Gothic" w:cs="Calibri"/>
      <w:spacing w:val="4"/>
      <w:lang w:val="es-ES_tradnl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816F8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816F8"/>
    <w:rPr>
      <w:rFonts w:ascii="Century Gothic" w:eastAsia="Calibri" w:hAnsi="Century Gothic" w:cs="Calibri"/>
      <w:b/>
      <w:bCs/>
      <w:spacing w:val="4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DC57E1"/>
    <w:pPr>
      <w:tabs>
        <w:tab w:val="center" w:pos="4419"/>
        <w:tab w:val="right" w:pos="8838"/>
      </w:tabs>
      <w:spacing w:before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57E1"/>
    <w:rPr>
      <w:rFonts w:ascii="Century Gothic" w:eastAsia="Calibri" w:hAnsi="Century Gothic" w:cs="Calibri"/>
      <w:spacing w:val="4"/>
      <w:sz w:val="20"/>
      <w:szCs w:val="20"/>
      <w:lang w:val="es-ES_tradnl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B801CE"/>
    <w:rPr>
      <w:rFonts w:ascii="Century Gothic" w:eastAsia="Calibri" w:hAnsi="Century Gothic" w:cs="Calibri"/>
      <w:b/>
      <w:spacing w:val="4"/>
      <w:sz w:val="20"/>
      <w:szCs w:val="20"/>
      <w:lang w:val="es-ES_tradnl" w:eastAsia="en-US"/>
    </w:rPr>
  </w:style>
  <w:style w:type="paragraph" w:styleId="NormalWeb">
    <w:name w:val="Normal (Web)"/>
    <w:basedOn w:val="Normal"/>
    <w:uiPriority w:val="99"/>
    <w:semiHidden/>
    <w:unhideWhenUsed/>
    <w:rsid w:val="00D566D1"/>
    <w:pPr>
      <w:widowControl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pacing w:val="0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A22F07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22F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4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39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8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81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5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299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550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5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645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6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34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0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5FA4D-B798-4C1A-96F6-014995A2B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365</Words>
  <Characters>2010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Modelo:	RCG-MC-01</vt:lpstr>
    </vt:vector>
  </TitlesOfParts>
  <Company>Nou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Yáñez</dc:creator>
  <cp:keywords/>
  <dc:description/>
  <cp:lastModifiedBy>Andrés Rojas Stiven</cp:lastModifiedBy>
  <cp:revision>2</cp:revision>
  <cp:lastPrinted>2023-10-24T19:15:00Z</cp:lastPrinted>
  <dcterms:created xsi:type="dcterms:W3CDTF">2024-02-09T14:43:00Z</dcterms:created>
  <dcterms:modified xsi:type="dcterms:W3CDTF">2024-02-09T14:43:00Z</dcterms:modified>
</cp:coreProperties>
</file>